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BB" w:rsidRDefault="009C5BBB" w:rsidP="00875C17">
      <w:r>
        <w:t xml:space="preserve">УСТАВ </w:t>
      </w:r>
    </w:p>
    <w:p w:rsidR="009C5BBB" w:rsidRDefault="009C5BBB" w:rsidP="00875C17">
      <w:r>
        <w:t xml:space="preserve">НА НАРОДНО ЧИТАЛИЩЕ "ПРОСВЕТА-1960 ГОДИНА" СЕЛО ДРЯНКА, ОБЛАСТ СМОЛЯН </w:t>
      </w:r>
    </w:p>
    <w:p w:rsidR="009C5BBB" w:rsidRDefault="00875C17" w:rsidP="00875C17">
      <w:r>
        <w:t>Глава първа ОБЩИ ПОЛОЖ</w:t>
      </w:r>
      <w:r w:rsidR="009C5BBB">
        <w:t xml:space="preserve">ЕНИЯ </w:t>
      </w:r>
    </w:p>
    <w:p w:rsidR="009C5BBB" w:rsidRDefault="009C5BBB" w:rsidP="00875C17">
      <w:r>
        <w:t xml:space="preserve">Чл.1 Този устав е съобразен със Закона за народните читалища обнародван в ДВ брой 42 от 05.06.2009г. и се уреждат основните положения на вътрешно нормативната уредба на читалището в зависимост от специфичните условия, в които се развива неговата дейност. </w:t>
      </w:r>
    </w:p>
    <w:p w:rsidR="009C5BBB" w:rsidRDefault="009C5BBB" w:rsidP="00875C17">
      <w:r>
        <w:t xml:space="preserve">Чл.2 (l)ЧИТАЛИЩЕ "ПРОСВЕТА - 1960 ГОДИНА" - село Дрянка е традиционно самоуправляващо се българско културно - просветно сдружение в селото, което изпълнява и държавни културно - просветни задачи. В неговата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 </w:t>
      </w:r>
    </w:p>
    <w:p w:rsidR="009C5BBB" w:rsidRDefault="009C5BBB" w:rsidP="00875C17">
      <w:r>
        <w:t xml:space="preserve">(2) ЧИТАЛИЩЕ "ПРОСВЕТА - 1960 ГОДИНА" - село Дрянка е юридическо лице с нестопанска цел. </w:t>
      </w:r>
    </w:p>
    <w:p w:rsidR="009C5BBB" w:rsidRDefault="009C5BBB" w:rsidP="00875C17">
      <w:r>
        <w:t xml:space="preserve">(3) Читалището работи в тясно взаимодействие с учебните заведения, обществени и стопански организации, фирми и други. </w:t>
      </w:r>
    </w:p>
    <w:p w:rsidR="009C5BBB" w:rsidRDefault="009C5BBB" w:rsidP="00875C17">
      <w:r>
        <w:t xml:space="preserve">(4) ЧИТАЛИЩЕ "ПРОСВЕТА - 1960 ГОДИНА" поддържа най - тесни връзки за сътрудничество и координация на културната дейност, организирана от Общината и участва най - активно в организацията и провеждането на общоселски и културни прояви. </w:t>
      </w:r>
    </w:p>
    <w:p w:rsidR="009C5BBB" w:rsidRDefault="009C5BBB" w:rsidP="00875C17">
      <w:r>
        <w:t xml:space="preserve">Глава втора ЦЕЛИ И ЗАДА ЧИ </w:t>
      </w:r>
    </w:p>
    <w:p w:rsidR="009C5BBB" w:rsidRDefault="009C5BBB" w:rsidP="00875C17">
      <w:r>
        <w:t xml:space="preserve">Чл.3 (1) Целите на ЧИТАЛИЩЕ "ПРОСВЕТА - 1960 ГОДИНА" - са да задоволяват потребностите на гражданите, свързани със: </w:t>
      </w:r>
    </w:p>
    <w:p w:rsidR="009C5BBB" w:rsidRDefault="009C5BBB" w:rsidP="00875C17">
      <w:r>
        <w:t xml:space="preserve">1. Развитие и обогатяване на културния живот, социалната и образователна дейност на селото. </w:t>
      </w:r>
    </w:p>
    <w:p w:rsidR="009C5BBB" w:rsidRDefault="009C5BBB" w:rsidP="00875C17">
      <w:r>
        <w:t xml:space="preserve">2. Запазване на обичаите и традициите на населението. </w:t>
      </w:r>
    </w:p>
    <w:p w:rsidR="009C5BBB" w:rsidRDefault="009C5BBB" w:rsidP="00875C17">
      <w:r>
        <w:t xml:space="preserve">3. Разширяване на знанията на гражданите и приобщаването им към ценностите и постиженията на науката, изкуството и културата. </w:t>
      </w:r>
    </w:p>
    <w:p w:rsidR="009C5BBB" w:rsidRDefault="009C5BBB" w:rsidP="00875C17">
      <w:r>
        <w:t>4.</w:t>
      </w:r>
      <w:r>
        <w:tab/>
        <w:t xml:space="preserve">Възпитаване и утвърждаване на националното самосъзнание. </w:t>
      </w:r>
    </w:p>
    <w:p w:rsidR="00A96C7B" w:rsidRDefault="009C5BBB" w:rsidP="00875C17">
      <w:pPr>
        <w:rPr>
          <w:lang w:val="en-US"/>
        </w:rPr>
      </w:pPr>
      <w:r>
        <w:t>5.</w:t>
      </w:r>
      <w:r>
        <w:tab/>
        <w:t>Осигуряване на достъп до информация.</w:t>
      </w:r>
    </w:p>
    <w:p w:rsidR="009C5BBB" w:rsidRDefault="009C5BBB" w:rsidP="00875C17">
      <w:pPr>
        <w:rPr>
          <w:lang w:val="en-US"/>
        </w:rPr>
      </w:pP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(2) За постигане на целите по ал.1 читалището извършва основни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дейности</w:t>
      </w:r>
      <w:proofErr w:type="gramEnd"/>
      <w:r w:rsidRPr="009C5BBB">
        <w:rPr>
          <w:lang w:val="en-US"/>
        </w:rPr>
        <w:t xml:space="preserve">, като: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>1.</w:t>
      </w:r>
      <w:r w:rsidRPr="009C5BBB">
        <w:rPr>
          <w:lang w:val="en-US"/>
        </w:rPr>
        <w:tab/>
        <w:t xml:space="preserve">Уреждане и поддържане на библиотека с читалня.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>2.</w:t>
      </w:r>
      <w:r w:rsidRPr="009C5BBB">
        <w:rPr>
          <w:lang w:val="en-US"/>
        </w:rPr>
        <w:tab/>
        <w:t xml:space="preserve">Развиване и подпомагане любителското художествено творчество.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3. </w:t>
      </w:r>
      <w:proofErr w:type="gramStart"/>
      <w:r w:rsidRPr="009C5BBB">
        <w:rPr>
          <w:lang w:val="en-US"/>
        </w:rPr>
        <w:t>организиране</w:t>
      </w:r>
      <w:proofErr w:type="gramEnd"/>
      <w:r w:rsidRPr="009C5BBB">
        <w:rPr>
          <w:lang w:val="en-US"/>
        </w:rPr>
        <w:t xml:space="preserve"> на школи, кръжоци, клубове, празненства, концерти, чествания и младежки дейности.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lastRenderedPageBreak/>
        <w:t>4.</w:t>
      </w:r>
      <w:r w:rsidRPr="009C5BBB">
        <w:rPr>
          <w:lang w:val="en-US"/>
        </w:rPr>
        <w:tab/>
        <w:t xml:space="preserve">Събиране и разпространяване на знания за родния край.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>5.</w:t>
      </w:r>
      <w:r w:rsidRPr="009C5BBB">
        <w:rPr>
          <w:lang w:val="en-US"/>
        </w:rPr>
        <w:tab/>
        <w:t xml:space="preserve">Създаване и съхраняване на музейни колекции съгласно Закона за културното наследство.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6. Оборудване на компютърна зала за </w:t>
      </w:r>
      <w:proofErr w:type="gramStart"/>
      <w:r w:rsidRPr="009C5BBB">
        <w:rPr>
          <w:lang w:val="en-US"/>
        </w:rPr>
        <w:t>информация ,</w:t>
      </w:r>
      <w:proofErr w:type="gramEnd"/>
      <w:r w:rsidRPr="009C5BBB">
        <w:rPr>
          <w:lang w:val="en-US"/>
        </w:rPr>
        <w:t xml:space="preserve"> комуникация и интернет услуги.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(3) ЧИТАЛИЩЕ" ПРОСВЕТА - 1960 ГОДИНА" - може да развива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ab/>
        <w:t>(</w:t>
      </w:r>
      <w:proofErr w:type="gramStart"/>
      <w:r w:rsidRPr="009C5BBB">
        <w:rPr>
          <w:lang w:val="en-US"/>
        </w:rPr>
        <w:t>4 )</w:t>
      </w:r>
      <w:proofErr w:type="gramEnd"/>
      <w:r w:rsidRPr="009C5BBB">
        <w:rPr>
          <w:lang w:val="en-US"/>
        </w:rPr>
        <w:t xml:space="preserve"> ЧИТАЛИЩЕ " ПРОСВЕТА </w:t>
      </w:r>
      <w:r w:rsidRPr="009C5BBB">
        <w:rPr>
          <w:lang w:val="en-US"/>
        </w:rPr>
        <w:tab/>
        <w:t xml:space="preserve">1960 ГОДИНА" - няма право да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предоставя</w:t>
      </w:r>
      <w:proofErr w:type="gramEnd"/>
      <w:r w:rsidRPr="009C5BBB">
        <w:rPr>
          <w:lang w:val="en-US"/>
        </w:rPr>
        <w:t xml:space="preserve"> имуществото възмездно и безвъзмездно: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1.За хазартни игри и нощни заведения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ab/>
        <w:t xml:space="preserve">2.За дейност на нерегистрирани </w:t>
      </w:r>
      <w:r w:rsidRPr="009C5BBB">
        <w:rPr>
          <w:lang w:val="en-US"/>
        </w:rPr>
        <w:tab/>
        <w:t xml:space="preserve">по Закона за вероизповеданията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религиозни</w:t>
      </w:r>
      <w:proofErr w:type="gramEnd"/>
      <w:r w:rsidRPr="009C5BBB">
        <w:rPr>
          <w:lang w:val="en-US"/>
        </w:rPr>
        <w:t xml:space="preserve"> общности и юридически лица с нестопанска цел на такива общности 3.За постоянно ползване от политически партии и организации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4.На председателя, секретаря, членовете на настоятелството и проверителната комисия и членовете на техните семейства.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Чл.4 ЧИТАЛИЩЕ" ПРОСВЕТА - 1960 ГОДИНА" може да се сдружава с други читалища за постигане на своите </w:t>
      </w:r>
      <w:proofErr w:type="gramStart"/>
      <w:r w:rsidRPr="009C5BBB">
        <w:rPr>
          <w:lang w:val="en-US"/>
        </w:rPr>
        <w:t>цели ,</w:t>
      </w:r>
      <w:proofErr w:type="gramEnd"/>
      <w:r w:rsidRPr="009C5BBB">
        <w:rPr>
          <w:lang w:val="en-US"/>
        </w:rPr>
        <w:t xml:space="preserve"> за провеж:дане на съвместни дейности и инициативи по условията и по реда на знч.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Глава трета УПРАВЛЕНИЕ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Чл.S(</w:t>
      </w:r>
      <w:proofErr w:type="gramEnd"/>
      <w:r w:rsidRPr="009C5BBB">
        <w:rPr>
          <w:lang w:val="en-US"/>
        </w:rPr>
        <w:t xml:space="preserve"> 1) Членовете на читалището са индивидуални, колективни и почетни (2)Индивидуалните членове са български граждани. Те биват: действителни и спомагателни: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1.ДеЙствителните членове са лица навършили 18 години, които участват в дейността на читалището, редовно плащат членски внос и имат право да избират и да бъдат избирани: </w:t>
      </w:r>
    </w:p>
    <w:p w:rsidR="009C5BBB" w:rsidRDefault="009C5BBB" w:rsidP="00875C17">
      <w:pPr>
        <w:rPr>
          <w:lang w:val="en-US"/>
        </w:rPr>
      </w:pPr>
      <w:r w:rsidRPr="009C5BBB">
        <w:rPr>
          <w:lang w:val="en-US"/>
        </w:rPr>
        <w:t>ЧЛЕНОВЕТЕ на читалище "ПРОСВЕТА - 1960 ГОДИНА"имат право:</w:t>
      </w:r>
    </w:p>
    <w:p w:rsidR="0052033F" w:rsidRPr="0052033F" w:rsidRDefault="0052033F" w:rsidP="00875C17">
      <w:pPr>
        <w:pStyle w:val="a3"/>
        <w:numPr>
          <w:ilvl w:val="0"/>
          <w:numId w:val="1"/>
        </w:numPr>
        <w:rPr>
          <w:lang w:val="en-US"/>
        </w:rPr>
      </w:pPr>
      <w:r>
        <w:t>Да получават информация за дейността на читалището</w:t>
      </w:r>
    </w:p>
    <w:p w:rsidR="0052033F" w:rsidRPr="0052033F" w:rsidRDefault="0052033F" w:rsidP="00875C17">
      <w:pPr>
        <w:pStyle w:val="a3"/>
        <w:numPr>
          <w:ilvl w:val="0"/>
          <w:numId w:val="1"/>
        </w:numPr>
        <w:rPr>
          <w:lang w:val="en-US"/>
        </w:rPr>
      </w:pPr>
      <w:r>
        <w:t>Да участват в обсъждане на дейността на читалището</w:t>
      </w:r>
    </w:p>
    <w:p w:rsidR="0052033F" w:rsidRPr="0052033F" w:rsidRDefault="0052033F" w:rsidP="00875C17">
      <w:pPr>
        <w:pStyle w:val="a3"/>
        <w:numPr>
          <w:ilvl w:val="0"/>
          <w:numId w:val="1"/>
        </w:numPr>
        <w:rPr>
          <w:lang w:val="en-US"/>
        </w:rPr>
      </w:pPr>
      <w:r>
        <w:t xml:space="preserve"> Да ползват с предимство неговата база и услугите му.</w:t>
      </w:r>
    </w:p>
    <w:p w:rsidR="0052033F" w:rsidRDefault="0052033F" w:rsidP="00875C1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ЧЛЕНОВЕТЕ на читалище „ПРОСВЕТА – 1960 година“</w:t>
      </w:r>
    </w:p>
    <w:p w:rsidR="0052033F" w:rsidRPr="0052033F" w:rsidRDefault="0052033F" w:rsidP="00875C1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t>Да плащат редовно членския си внос</w:t>
      </w:r>
    </w:p>
    <w:p w:rsidR="0052033F" w:rsidRPr="0052033F" w:rsidRDefault="0052033F" w:rsidP="00875C1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t>Да спазват устава на Читалището</w:t>
      </w:r>
    </w:p>
    <w:p w:rsidR="0052033F" w:rsidRPr="0052033F" w:rsidRDefault="0052033F" w:rsidP="00875C1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t>Да опазват недвижимото имущество и предприемат стъпки за обогатяването му</w:t>
      </w:r>
    </w:p>
    <w:p w:rsidR="0052033F" w:rsidRDefault="0052033F" w:rsidP="00875C17">
      <w:pPr>
        <w:pStyle w:val="a3"/>
      </w:pPr>
    </w:p>
    <w:p w:rsidR="0052033F" w:rsidRDefault="0052033F" w:rsidP="00875C17">
      <w:pPr>
        <w:pStyle w:val="a3"/>
      </w:pPr>
      <w:r>
        <w:t>2. Спомагателните членове са лица до 18 години, които нямат право да избират и да бъдат избирани. ; Те имат право на съвещателен глас.</w:t>
      </w:r>
    </w:p>
    <w:p w:rsidR="0052033F" w:rsidRDefault="0052033F" w:rsidP="00875C17">
      <w:r w:rsidRPr="0052033F">
        <w:rPr>
          <w:lang w:val="en-US"/>
        </w:rPr>
        <w:lastRenderedPageBreak/>
        <w:t>(</w:t>
      </w:r>
      <w:r>
        <w:t>3</w:t>
      </w:r>
      <w:r>
        <w:rPr>
          <w:lang w:val="en-US"/>
        </w:rPr>
        <w:t>)</w:t>
      </w:r>
      <w:r>
        <w:t xml:space="preserve">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</w:t>
      </w:r>
    </w:p>
    <w:p w:rsidR="0052033F" w:rsidRDefault="0052033F" w:rsidP="00875C17">
      <w:r>
        <w:t>Колективните членове могат да бъдат:</w:t>
      </w:r>
    </w:p>
    <w:p w:rsidR="0052033F" w:rsidRDefault="0052033F" w:rsidP="00875C17">
      <w:pPr>
        <w:pStyle w:val="a3"/>
        <w:numPr>
          <w:ilvl w:val="0"/>
          <w:numId w:val="1"/>
        </w:numPr>
      </w:pPr>
      <w:r>
        <w:t>Професионални организации;</w:t>
      </w:r>
    </w:p>
    <w:p w:rsidR="0052033F" w:rsidRDefault="0052033F" w:rsidP="00875C17">
      <w:pPr>
        <w:pStyle w:val="a3"/>
        <w:numPr>
          <w:ilvl w:val="0"/>
          <w:numId w:val="1"/>
        </w:numPr>
      </w:pPr>
      <w:r>
        <w:t xml:space="preserve"> стопански организации;</w:t>
      </w:r>
    </w:p>
    <w:p w:rsidR="0052033F" w:rsidRDefault="0052033F" w:rsidP="00875C17">
      <w:pPr>
        <w:pStyle w:val="a3"/>
        <w:numPr>
          <w:ilvl w:val="0"/>
          <w:numId w:val="1"/>
        </w:numPr>
      </w:pPr>
      <w:r>
        <w:t>Търговски дружества;</w:t>
      </w:r>
    </w:p>
    <w:p w:rsidR="0052033F" w:rsidRDefault="0052033F" w:rsidP="00875C17">
      <w:pPr>
        <w:pStyle w:val="a3"/>
        <w:numPr>
          <w:ilvl w:val="0"/>
          <w:numId w:val="1"/>
        </w:numPr>
      </w:pPr>
      <w:r>
        <w:t>Кооперации и сдружения;</w:t>
      </w:r>
    </w:p>
    <w:p w:rsidR="0052033F" w:rsidRDefault="0052033F" w:rsidP="00875C17">
      <w:pPr>
        <w:pStyle w:val="a3"/>
        <w:numPr>
          <w:ilvl w:val="0"/>
          <w:numId w:val="1"/>
        </w:numPr>
      </w:pPr>
      <w:r>
        <w:t>Културно-просветни и любителски клубове и творчески колективи.</w:t>
      </w:r>
    </w:p>
    <w:p w:rsidR="0052033F" w:rsidRDefault="0052033F" w:rsidP="00875C17">
      <w:pPr>
        <w:pStyle w:val="a3"/>
      </w:pPr>
      <w:r>
        <w:t>4. Почетни членове могат да бъдат български и чужди граждани с изключителни заслуги на читалището.</w:t>
      </w:r>
    </w:p>
    <w:p w:rsidR="0052033F" w:rsidRDefault="0052033F" w:rsidP="00875C17">
      <w:pPr>
        <w:pStyle w:val="a3"/>
      </w:pPr>
      <w:r>
        <w:t>ЧЛ.6 Органи на читалището са общото събрание, настоятелството и проверителната комисия.</w:t>
      </w:r>
    </w:p>
    <w:p w:rsidR="0052033F" w:rsidRDefault="0052033F" w:rsidP="00875C17">
      <w:pPr>
        <w:pStyle w:val="a3"/>
      </w:pPr>
      <w:r>
        <w:t xml:space="preserve">ЧЛ.7 </w:t>
      </w:r>
      <w:r>
        <w:rPr>
          <w:lang w:val="en-US"/>
        </w:rPr>
        <w:t>(1)</w:t>
      </w:r>
      <w:r>
        <w:t xml:space="preserve"> Върховен орган на читалище „Просвета-1960година“ е общо събрание, което се състои от всички членове на читалището имащи право на глас</w:t>
      </w:r>
    </w:p>
    <w:p w:rsidR="0052033F" w:rsidRDefault="0052033F" w:rsidP="00875C17">
      <w:pPr>
        <w:pStyle w:val="a3"/>
      </w:pPr>
      <w:r>
        <w:t>ЧЛ. 8.1 Общото събрание:</w:t>
      </w:r>
    </w:p>
    <w:p w:rsidR="0052033F" w:rsidRDefault="0052033F" w:rsidP="00875C17">
      <w:pPr>
        <w:pStyle w:val="a3"/>
        <w:numPr>
          <w:ilvl w:val="0"/>
          <w:numId w:val="2"/>
        </w:numPr>
      </w:pPr>
      <w:r>
        <w:t>Изменя и допълва устава</w:t>
      </w:r>
    </w:p>
    <w:p w:rsidR="0052033F" w:rsidRDefault="0052033F" w:rsidP="00875C17">
      <w:pPr>
        <w:pStyle w:val="a3"/>
        <w:numPr>
          <w:ilvl w:val="0"/>
          <w:numId w:val="2"/>
        </w:numPr>
      </w:pPr>
      <w:r>
        <w:t>Избира и освобождава членовете на настоятелството, проверителната комисия и пре</w:t>
      </w:r>
      <w:r w:rsidR="00402699">
        <w:t>дседателя</w:t>
      </w:r>
    </w:p>
    <w:p w:rsidR="00402699" w:rsidRDefault="00402699" w:rsidP="00875C17">
      <w:pPr>
        <w:pStyle w:val="a3"/>
        <w:numPr>
          <w:ilvl w:val="0"/>
          <w:numId w:val="2"/>
        </w:numPr>
      </w:pPr>
      <w:r>
        <w:t>Приема вътрешните актове, необходими за организацията на дейността на читалището</w:t>
      </w:r>
    </w:p>
    <w:p w:rsidR="00402699" w:rsidRDefault="00402699" w:rsidP="00875C17">
      <w:pPr>
        <w:pStyle w:val="a3"/>
        <w:numPr>
          <w:ilvl w:val="0"/>
          <w:numId w:val="2"/>
        </w:numPr>
      </w:pPr>
      <w:r>
        <w:t xml:space="preserve"> Изключва членове на читалището</w:t>
      </w:r>
    </w:p>
    <w:p w:rsidR="00402699" w:rsidRDefault="00402699" w:rsidP="00875C17">
      <w:pPr>
        <w:pStyle w:val="a3"/>
        <w:numPr>
          <w:ilvl w:val="0"/>
          <w:numId w:val="1"/>
        </w:numPr>
      </w:pPr>
      <w:r>
        <w:t>При неспазване на устава</w:t>
      </w:r>
    </w:p>
    <w:p w:rsidR="00402699" w:rsidRDefault="00402699" w:rsidP="00875C17">
      <w:pPr>
        <w:pStyle w:val="a3"/>
        <w:numPr>
          <w:ilvl w:val="0"/>
          <w:numId w:val="1"/>
        </w:numPr>
      </w:pPr>
      <w:r>
        <w:t>При нередовно плащане на членски внос</w:t>
      </w:r>
    </w:p>
    <w:p w:rsidR="00402699" w:rsidRPr="0052033F" w:rsidRDefault="00402699" w:rsidP="00875C17">
      <w:pPr>
        <w:pStyle w:val="a3"/>
        <w:numPr>
          <w:ilvl w:val="0"/>
          <w:numId w:val="1"/>
        </w:numPr>
      </w:pPr>
      <w:r>
        <w:t>При системни отсъствия от общите събрания на читалището</w:t>
      </w:r>
    </w:p>
    <w:p w:rsidR="009C5BBB" w:rsidRDefault="009C5BBB" w:rsidP="00875C17">
      <w:pPr>
        <w:rPr>
          <w:lang w:val="en-US"/>
        </w:rPr>
      </w:pPr>
    </w:p>
    <w:p w:rsidR="009C5BBB" w:rsidRDefault="009C5BBB" w:rsidP="00875C17">
      <w:pPr>
        <w:rPr>
          <w:lang w:val="en-US"/>
        </w:rPr>
      </w:pP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5.Приема членове на читалището.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- </w:t>
      </w:r>
      <w:proofErr w:type="gramStart"/>
      <w:r w:rsidRPr="009C5BBB">
        <w:rPr>
          <w:lang w:val="en-US"/>
        </w:rPr>
        <w:t>с</w:t>
      </w:r>
      <w:proofErr w:type="gramEnd"/>
      <w:r w:rsidRPr="009C5BBB">
        <w:rPr>
          <w:lang w:val="en-US"/>
        </w:rPr>
        <w:t xml:space="preserve"> писмена молба до настоятелството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_ </w:t>
      </w:r>
      <w:proofErr w:type="gramStart"/>
      <w:r w:rsidRPr="009C5BBB">
        <w:rPr>
          <w:lang w:val="en-US"/>
        </w:rPr>
        <w:t>взема</w:t>
      </w:r>
      <w:proofErr w:type="gramEnd"/>
      <w:r w:rsidRPr="009C5BBB">
        <w:rPr>
          <w:lang w:val="en-US"/>
        </w:rPr>
        <w:t xml:space="preserve"> решение за приемане на нови членове на читалището 6.0пределя основни насоки на дейността на читалището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7.Взема решение за членуване или за прекратяване на членството в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читалищно</w:t>
      </w:r>
      <w:proofErr w:type="gramEnd"/>
      <w:r w:rsidRPr="009C5BBB">
        <w:rPr>
          <w:lang w:val="en-US"/>
        </w:rPr>
        <w:t xml:space="preserve"> сдружение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8.Приема бюджета на читалището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9.Приема годишния отчет до 30 март на следващата година 1 О.Определя размера на членския внос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11.0тменя решения на органите на читалището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lastRenderedPageBreak/>
        <w:t xml:space="preserve">12.Взема решение за откриване на клонове на читалището след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съгласуване</w:t>
      </w:r>
      <w:proofErr w:type="gramEnd"/>
      <w:r w:rsidRPr="009C5BBB">
        <w:rPr>
          <w:lang w:val="en-US"/>
        </w:rPr>
        <w:t xml:space="preserve"> с общината.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13 .Взема решение за прекратяване на читалището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14.Взема решение за отнасяне до съда на незаконосъобразни действия на ръководството или отделни читалищни членове.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(2) Решенията на общото събрание са задължителни за другите органи на читалището.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Чл.9(</w:t>
      </w:r>
      <w:proofErr w:type="gramEnd"/>
      <w:r w:rsidRPr="009C5BBB">
        <w:rPr>
          <w:lang w:val="en-US"/>
        </w:rPr>
        <w:t xml:space="preserve">1) Редовно общо събрание на читалището се свиква от настоятелството най-малко веднъж годишно.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Извънредно общо събрание може да бъде свикано по решение на настоятелството, по искане на проверителната комисия или една трета от членовете на читалището с право на глас.</w:t>
      </w:r>
      <w:proofErr w:type="gramEnd"/>
      <w:r w:rsidRPr="009C5BBB">
        <w:rPr>
          <w:lang w:val="en-US"/>
        </w:rPr>
        <w:t xml:space="preserve"> При отказ на настоятелството да свика извънредно общо </w:t>
      </w:r>
      <w:proofErr w:type="gramStart"/>
      <w:r w:rsidRPr="009C5BBB">
        <w:rPr>
          <w:lang w:val="en-US"/>
        </w:rPr>
        <w:t>събрание ,</w:t>
      </w:r>
      <w:proofErr w:type="gramEnd"/>
      <w:r w:rsidRPr="009C5BBB">
        <w:rPr>
          <w:lang w:val="en-US"/>
        </w:rPr>
        <w:t xml:space="preserve">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(2)Поканата за събрание трябва да съдържа дневния ред, датата, часа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и</w:t>
      </w:r>
      <w:proofErr w:type="gramEnd"/>
      <w:r w:rsidRPr="009C5BBB">
        <w:rPr>
          <w:lang w:val="en-US"/>
        </w:rPr>
        <w:t xml:space="preserve"> мястото на провеждането му и кой го свиква. </w:t>
      </w:r>
      <w:proofErr w:type="gramStart"/>
      <w:r w:rsidRPr="009C5BBB">
        <w:rPr>
          <w:lang w:val="en-US"/>
        </w:rPr>
        <w:t>Тя трябва да бъде получена срещу подпис или връчена не по-късно от 7 дни преди датата на провеждането.</w:t>
      </w:r>
      <w:proofErr w:type="gramEnd"/>
      <w:r w:rsidRPr="009C5BBB">
        <w:rPr>
          <w:lang w:val="en-US"/>
        </w:rPr>
        <w:t xml:space="preserve"> В същия срок на вратата на читалището и на и на други общодостъпни места в общината, където е дейността на читалището, трябва да бъде залепена покана за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събранието</w:t>
      </w:r>
      <w:proofErr w:type="gramEnd"/>
      <w:r w:rsidRPr="009C5BBB">
        <w:rPr>
          <w:lang w:val="en-US"/>
        </w:rPr>
        <w:t xml:space="preserve">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(3)Общото събрание е законно.ако присъстват най-малко половината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от</w:t>
      </w:r>
      <w:proofErr w:type="gramEnd"/>
      <w:r w:rsidRPr="009C5BBB">
        <w:rPr>
          <w:lang w:val="en-US"/>
        </w:rPr>
        <w:t xml:space="preserve"> имащите право на глас членове на читалището. </w:t>
      </w:r>
      <w:proofErr w:type="gramStart"/>
      <w:r w:rsidRPr="009C5BBB">
        <w:rPr>
          <w:lang w:val="en-US"/>
        </w:rPr>
        <w:t>При липса на кворум събранието се отлага с един час.</w:t>
      </w:r>
      <w:proofErr w:type="gramEnd"/>
      <w:r w:rsidRPr="009C5BBB">
        <w:rPr>
          <w:lang w:val="en-US"/>
        </w:rPr>
        <w:t xml:space="preserve"> Тогава събранието е законно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събрание</w:t>
      </w:r>
      <w:proofErr w:type="gramEnd"/>
      <w:r w:rsidRPr="009C5BBB">
        <w:rPr>
          <w:lang w:val="en-US"/>
        </w:rPr>
        <w:t xml:space="preserve">.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Чл.lО(</w:t>
      </w:r>
      <w:proofErr w:type="gramEnd"/>
      <w:r w:rsidRPr="009C5BBB">
        <w:rPr>
          <w:lang w:val="en-US"/>
        </w:rPr>
        <w:t xml:space="preserve">l) Изпълнителен орган на читалището е настоятелството, което се състои най-малко от трима членове,избрани за срок до 3 години. </w:t>
      </w:r>
    </w:p>
    <w:p w:rsid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Същите да нямат връзка по права и съребрена линия до четвърта степен.</w:t>
      </w:r>
      <w:proofErr w:type="gramEnd"/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(2)Настоятелството: 1.Свиква общо събрание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2.0сигурява изпълнение на решенията на общото събрание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3.Подготвя и внася в общото събрание проект за бюджета на читалището и утвърждава щата му.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4.Подготвя и внася в общото събрание отчет за дейността на читалището.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lastRenderedPageBreak/>
        <w:t>5.Назначава секретаря на читалището и утвърждава длъжностната му характеристика.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>(</w:t>
      </w:r>
      <w:proofErr w:type="gramStart"/>
      <w:r w:rsidRPr="009C5BBB">
        <w:rPr>
          <w:lang w:val="en-US"/>
        </w:rPr>
        <w:t>3 )Настоятелството взема решение с мнозинство повече от половината на членовете си.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Чл.ll(</w:t>
      </w:r>
      <w:proofErr w:type="gramEnd"/>
      <w:r w:rsidRPr="009C5BBB">
        <w:rPr>
          <w:lang w:val="en-US"/>
        </w:rPr>
        <w:t xml:space="preserve">1)Председателя на читалището е член на настоятелството и се избира от общото събрание за срок до 3 години.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(2)Председателят: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1.Организира дейността на читалището съобразно закона, устава и Решенията на общото събрание.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2.Представлява читалището.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3.Свиква и ръководи заседанията на настоятелството и председателства общото събрание.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4.Сключва и прекратява трудовите договори със служителите съобразно бюджета на читалището и въз основа решение на настоятелството.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Чл.12(</w:t>
      </w:r>
      <w:proofErr w:type="gramEnd"/>
      <w:r w:rsidRPr="009C5BBB">
        <w:rPr>
          <w:lang w:val="en-US"/>
        </w:rPr>
        <w:t xml:space="preserve">1)Секретарят на читалището се избира от читалищното настоятелство.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(2)Секретарят на читалището: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ab/>
        <w:t xml:space="preserve">1.0рганизира </w:t>
      </w:r>
      <w:r w:rsidRPr="009C5BBB">
        <w:rPr>
          <w:lang w:val="en-US"/>
        </w:rPr>
        <w:tab/>
        <w:t xml:space="preserve">изпълнението </w:t>
      </w:r>
      <w:r w:rsidRPr="009C5BBB">
        <w:rPr>
          <w:lang w:val="en-US"/>
        </w:rPr>
        <w:tab/>
        <w:t xml:space="preserve">на решенията </w:t>
      </w:r>
      <w:r w:rsidRPr="009C5BBB">
        <w:rPr>
          <w:lang w:val="en-US"/>
        </w:rPr>
        <w:tab/>
        <w:t xml:space="preserve">на настоятелството,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включително</w:t>
      </w:r>
      <w:proofErr w:type="gramEnd"/>
      <w:r w:rsidRPr="009C5BBB">
        <w:rPr>
          <w:lang w:val="en-US"/>
        </w:rPr>
        <w:t xml:space="preserve"> решенията за изпълнението на бюджета.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2.0рганизира текущата и основна и изпълнителна дейност.</w:t>
      </w:r>
      <w:proofErr w:type="gramEnd"/>
      <w:r w:rsidRPr="009C5BBB">
        <w:rPr>
          <w:lang w:val="en-US"/>
        </w:rPr>
        <w:t xml:space="preserve"> </w:t>
      </w:r>
      <w:proofErr w:type="gramStart"/>
      <w:r w:rsidRPr="009C5BBB">
        <w:rPr>
          <w:lang w:val="en-US"/>
        </w:rPr>
        <w:t>3.0тговаря за работата на щатния и хонорувания персонал.</w:t>
      </w:r>
      <w:proofErr w:type="gramEnd"/>
      <w:r w:rsidRPr="009C5BBB">
        <w:rPr>
          <w:lang w:val="en-US"/>
        </w:rPr>
        <w:t xml:space="preserve"> </w:t>
      </w:r>
      <w:proofErr w:type="gramStart"/>
      <w:r w:rsidRPr="009C5BBB">
        <w:rPr>
          <w:lang w:val="en-US"/>
        </w:rPr>
        <w:t>4.Представлява читалището заедно и поотделно с председателя.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>(</w:t>
      </w:r>
      <w:proofErr w:type="gramStart"/>
      <w:r w:rsidRPr="009C5BBB">
        <w:rPr>
          <w:lang w:val="en-US"/>
        </w:rPr>
        <w:t>3 )</w:t>
      </w:r>
      <w:proofErr w:type="gramEnd"/>
      <w:r w:rsidRPr="009C5BBB">
        <w:rPr>
          <w:lang w:val="en-US"/>
        </w:rPr>
        <w:t xml:space="preserve">Секретаря не може да е в роднински връзки с членовете на настоятелството и на проверителната комисия по права и по съребрена линия до четвърта </w:t>
      </w:r>
      <w:proofErr w:type="gramStart"/>
      <w:r w:rsidRPr="009C5BBB">
        <w:rPr>
          <w:lang w:val="en-US"/>
        </w:rPr>
        <w:t>степен ,както</w:t>
      </w:r>
      <w:proofErr w:type="gramEnd"/>
      <w:r w:rsidRPr="009C5BBB">
        <w:rPr>
          <w:lang w:val="en-US"/>
        </w:rPr>
        <w:t xml:space="preserve"> и да бъде съпруг/съпруга/ на председателя на читалището.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Чл.13(</w:t>
      </w:r>
      <w:proofErr w:type="gramEnd"/>
      <w:r w:rsidRPr="009C5BBB">
        <w:rPr>
          <w:lang w:val="en-US"/>
        </w:rPr>
        <w:t xml:space="preserve">1) Проверителната комисия се състои най-малко от трима членове, избирани за срок до 3 години. </w:t>
      </w:r>
    </w:p>
    <w:p w:rsidR="009C5BBB" w:rsidRDefault="009C5BBB" w:rsidP="00875C17">
      <w:pPr>
        <w:rPr>
          <w:lang w:val="en-US"/>
        </w:rPr>
      </w:pPr>
      <w:r w:rsidRPr="009C5BBB">
        <w:rPr>
          <w:lang w:val="en-US"/>
        </w:rPr>
        <w:t>(2)Членовете на проверителната комисия не могат да бъдат лица, които са в трудовоправни отношения с читалището или са роднини на членове на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настоятелството</w:t>
      </w:r>
      <w:proofErr w:type="gramEnd"/>
      <w:r w:rsidRPr="009C5BBB">
        <w:rPr>
          <w:lang w:val="en-US"/>
        </w:rPr>
        <w:t xml:space="preserve">, на председателя или на секретаря по права линия, съпрузи, братя, сестри и роднини по сватство от първа степен.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>(З)</w:t>
      </w:r>
      <w:proofErr w:type="gramStart"/>
      <w:r w:rsidRPr="009C5BBB">
        <w:rPr>
          <w:lang w:val="en-US"/>
        </w:rPr>
        <w:t>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( 4</w:t>
      </w:r>
      <w:proofErr w:type="gramEnd"/>
      <w:r w:rsidRPr="009C5BBB">
        <w:rPr>
          <w:lang w:val="en-US"/>
        </w:rPr>
        <w:t xml:space="preserve"> )</w:t>
      </w:r>
      <w:proofErr w:type="gramStart"/>
      <w:r w:rsidRPr="009C5BBB">
        <w:rPr>
          <w:lang w:val="en-US"/>
        </w:rPr>
        <w:t>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lastRenderedPageBreak/>
        <w:t>Чл.14 Не могат да бъдат избирани за членове на настоятелството и на проверителната комисия</w:t>
      </w:r>
      <w:proofErr w:type="gramStart"/>
      <w:r w:rsidRPr="009C5BBB">
        <w:rPr>
          <w:lang w:val="en-US"/>
        </w:rPr>
        <w:t>,и</w:t>
      </w:r>
      <w:proofErr w:type="gramEnd"/>
      <w:r w:rsidRPr="009C5BBB">
        <w:rPr>
          <w:lang w:val="en-US"/>
        </w:rPr>
        <w:t xml:space="preserve"> за секретари лица,КОИТО са осъждани на лишаване от свобода за умишлени престъпления от общ характер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у</w:t>
      </w:r>
      <w:proofErr w:type="gramEnd"/>
      <w:r w:rsidRPr="009C5BBB">
        <w:rPr>
          <w:lang w:val="en-US"/>
        </w:rPr>
        <w:t xml:space="preserve"> словия и по реда на Закона за предотвратяване и разкриване на конфликт на интереси. </w:t>
      </w:r>
      <w:proofErr w:type="gramStart"/>
      <w:r w:rsidRPr="009C5BBB">
        <w:rPr>
          <w:lang w:val="en-US"/>
        </w:rPr>
        <w:t>Декларациите се обявяват на интернет страницата на съответното читалище.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Глава четвърта ИМУЩЕСТВО И ФИНАНСИРАНЕ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>Чл.15 Имуществото на читалището се състои от право на собственост и от други вещни права</w:t>
      </w:r>
      <w:proofErr w:type="gramStart"/>
      <w:r w:rsidRPr="009C5BBB">
        <w:rPr>
          <w:lang w:val="en-US"/>
        </w:rPr>
        <w:t>,вземания,ценни</w:t>
      </w:r>
      <w:proofErr w:type="gramEnd"/>
      <w:r w:rsidRPr="009C5BBB">
        <w:rPr>
          <w:lang w:val="en-US"/>
        </w:rPr>
        <w:t xml:space="preserve"> книжа.други права и задължения.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Чл.16 ЧИТАЛИЩЕ" ПРОСВЕТА - 1960 ГОДИНА" набира средства от следните източници: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- </w:t>
      </w:r>
      <w:proofErr w:type="gramStart"/>
      <w:r w:rsidRPr="009C5BBB">
        <w:rPr>
          <w:lang w:val="en-US"/>
        </w:rPr>
        <w:t>членски</w:t>
      </w:r>
      <w:proofErr w:type="gramEnd"/>
      <w:r w:rsidRPr="009C5BBB">
        <w:rPr>
          <w:lang w:val="en-US"/>
        </w:rPr>
        <w:t xml:space="preserve"> внос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- </w:t>
      </w:r>
      <w:proofErr w:type="gramStart"/>
      <w:r w:rsidRPr="009C5BBB">
        <w:rPr>
          <w:lang w:val="en-US"/>
        </w:rPr>
        <w:t>културно-просветна</w:t>
      </w:r>
      <w:proofErr w:type="gramEnd"/>
      <w:r w:rsidRPr="009C5BBB">
        <w:rPr>
          <w:lang w:val="en-US"/>
        </w:rPr>
        <w:t xml:space="preserve"> и информационна дейност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- </w:t>
      </w:r>
      <w:proofErr w:type="gramStart"/>
      <w:r w:rsidRPr="009C5BBB">
        <w:rPr>
          <w:lang w:val="en-US"/>
        </w:rPr>
        <w:t>субсидия</w:t>
      </w:r>
      <w:proofErr w:type="gramEnd"/>
      <w:r w:rsidRPr="009C5BBB">
        <w:rPr>
          <w:lang w:val="en-US"/>
        </w:rPr>
        <w:t xml:space="preserve"> от държавния и общинските бюджети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- </w:t>
      </w:r>
      <w:proofErr w:type="gramStart"/>
      <w:r w:rsidRPr="009C5BBB">
        <w:rPr>
          <w:lang w:val="en-US"/>
        </w:rPr>
        <w:t>наеми</w:t>
      </w:r>
      <w:proofErr w:type="gramEnd"/>
      <w:r w:rsidRPr="009C5BBB">
        <w:rPr>
          <w:lang w:val="en-US"/>
        </w:rPr>
        <w:t xml:space="preserve"> от движимо и недвижимо имущество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- </w:t>
      </w:r>
      <w:proofErr w:type="gramStart"/>
      <w:r w:rsidRPr="009C5BBB">
        <w:rPr>
          <w:lang w:val="en-US"/>
        </w:rPr>
        <w:t>дарения</w:t>
      </w:r>
      <w:proofErr w:type="gramEnd"/>
      <w:r w:rsidRPr="009C5BBB">
        <w:rPr>
          <w:lang w:val="en-US"/>
        </w:rPr>
        <w:t xml:space="preserve"> и завещания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- </w:t>
      </w:r>
      <w:proofErr w:type="gramStart"/>
      <w:r w:rsidRPr="009C5BBB">
        <w:rPr>
          <w:lang w:val="en-US"/>
        </w:rPr>
        <w:t>други</w:t>
      </w:r>
      <w:proofErr w:type="gramEnd"/>
      <w:r w:rsidRPr="009C5BBB">
        <w:rPr>
          <w:lang w:val="en-US"/>
        </w:rPr>
        <w:t xml:space="preserve"> приходи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Чл.17(</w:t>
      </w:r>
      <w:proofErr w:type="gramEnd"/>
      <w:r w:rsidRPr="009C5BBB">
        <w:rPr>
          <w:lang w:val="en-US"/>
        </w:rPr>
        <w:t xml:space="preserve">1 )Читалището не може да отчуждава недвижими вещи и да учредява ипотека върху тях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>(2)Движими вещи могат да бъдат отчуждавани</w:t>
      </w:r>
      <w:proofErr w:type="gramStart"/>
      <w:r w:rsidRPr="009C5BBB">
        <w:rPr>
          <w:lang w:val="en-US"/>
        </w:rPr>
        <w:t>,залагани,бракувани</w:t>
      </w:r>
      <w:proofErr w:type="gramEnd"/>
      <w:r w:rsidRPr="009C5BBB">
        <w:rPr>
          <w:lang w:val="en-US"/>
        </w:rPr>
        <w:t xml:space="preserve"> или заменени с по-доброкачествени само по решение на настоятелството.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Чл.18 Недвижимо и движимо имущество, собственост на читалищата, както и приходите от него не подлежат на принудително изпълнение освен за вземания, произтичащи от трудови правоотношения.</w:t>
      </w:r>
      <w:proofErr w:type="gramEnd"/>
      <w:r w:rsidRPr="009C5BBB">
        <w:rPr>
          <w:lang w:val="en-US"/>
        </w:rPr>
        <w:t xml:space="preserve"> </w:t>
      </w:r>
    </w:p>
    <w:p w:rsid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Чл.19(</w:t>
      </w:r>
      <w:proofErr w:type="gramEnd"/>
      <w:r w:rsidRPr="009C5BBB">
        <w:rPr>
          <w:lang w:val="en-US"/>
        </w:rPr>
        <w:t>1)Читалищното настоятелство изготвя годишния отчет за приходите и разходите,КОИТО се приемат от общото събрание.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>(2)Отчета за изразходваните бюджета средства се представят в Общината. (</w:t>
      </w:r>
      <w:proofErr w:type="gramStart"/>
      <w:r w:rsidRPr="009C5BBB">
        <w:rPr>
          <w:lang w:val="en-US"/>
        </w:rPr>
        <w:t>3 )Счетоводната</w:t>
      </w:r>
      <w:proofErr w:type="gramEnd"/>
      <w:r w:rsidRPr="009C5BBB">
        <w:rPr>
          <w:lang w:val="en-US"/>
        </w:rPr>
        <w:t xml:space="preserve"> отчетност се води в пълно съответствие със Закона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за</w:t>
      </w:r>
      <w:proofErr w:type="gramEnd"/>
      <w:r w:rsidRPr="009C5BBB">
        <w:rPr>
          <w:lang w:val="en-US"/>
        </w:rPr>
        <w:t xml:space="preserve"> счетоводството и под законовите нормативни документи за нея.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Глава пета ПРЕКРАТЯВАНЕ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Чл.20(</w:t>
      </w:r>
      <w:proofErr w:type="gramEnd"/>
      <w:r w:rsidRPr="009C5BBB">
        <w:rPr>
          <w:lang w:val="en-US"/>
        </w:rPr>
        <w:t xml:space="preserve"> 1) Читалището може да бъде прекратено по решение на общото събрание, вписано в регистъра на окръжния съд. То може да бъде прекратено с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ликвидация</w:t>
      </w:r>
      <w:proofErr w:type="gramEnd"/>
      <w:r w:rsidRPr="009C5BBB">
        <w:rPr>
          <w:lang w:val="en-US"/>
        </w:rPr>
        <w:t xml:space="preserve"> или по решение на окръжния съд ако: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_ </w:t>
      </w:r>
      <w:proofErr w:type="gramStart"/>
      <w:r w:rsidRPr="009C5BBB">
        <w:rPr>
          <w:lang w:val="en-US"/>
        </w:rPr>
        <w:t>дейността</w:t>
      </w:r>
      <w:proofErr w:type="gramEnd"/>
      <w:r w:rsidRPr="009C5BBB">
        <w:rPr>
          <w:lang w:val="en-US"/>
        </w:rPr>
        <w:t xml:space="preserve"> му противоречи на закона,устава и добрите нрави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lastRenderedPageBreak/>
        <w:t xml:space="preserve">_ </w:t>
      </w:r>
      <w:proofErr w:type="gramStart"/>
      <w:r w:rsidRPr="009C5BBB">
        <w:rPr>
          <w:lang w:val="en-US"/>
        </w:rPr>
        <w:t>имуществото</w:t>
      </w:r>
      <w:proofErr w:type="gramEnd"/>
      <w:r w:rsidRPr="009C5BBB">
        <w:rPr>
          <w:lang w:val="en-US"/>
        </w:rPr>
        <w:t xml:space="preserve"> му не се използва според целите и предмета на дейността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на</w:t>
      </w:r>
      <w:proofErr w:type="gramEnd"/>
      <w:r w:rsidRPr="009C5BBB">
        <w:rPr>
          <w:lang w:val="en-US"/>
        </w:rPr>
        <w:t xml:space="preserve"> читалището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_ </w:t>
      </w:r>
      <w:proofErr w:type="gramStart"/>
      <w:r w:rsidRPr="009C5BBB">
        <w:rPr>
          <w:lang w:val="en-US"/>
        </w:rPr>
        <w:t>е</w:t>
      </w:r>
      <w:proofErr w:type="gramEnd"/>
      <w:r w:rsidRPr="009C5BBB">
        <w:rPr>
          <w:lang w:val="en-US"/>
        </w:rPr>
        <w:t xml:space="preserve"> налице трайна невъзможност читалището да действа или не развива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дейност</w:t>
      </w:r>
      <w:proofErr w:type="gramEnd"/>
      <w:r w:rsidRPr="009C5BBB">
        <w:rPr>
          <w:lang w:val="en-US"/>
        </w:rPr>
        <w:t xml:space="preserve"> за период от две години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Глава шеста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Допълнителни и заl\~лючитеJIНИ разпоредби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1. Народно читалище"ПРОСВЕТА 1960 ГОДИНА"-с.Дрянка е основано през 1960г.След изменения и допълнения на ЗНЧ обнародвани в Дв брой 42 от 05.06.2009г.общото събрание реши да добави към името на читалището и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годината</w:t>
      </w:r>
      <w:proofErr w:type="gramEnd"/>
      <w:r w:rsidRPr="009C5BBB">
        <w:rPr>
          <w:lang w:val="en-US"/>
        </w:rPr>
        <w:t xml:space="preserve"> на основаване.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Наименованието вече е "ПРОСВЕТА 1960 ГОДИНА" със седалище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с.Дрянка, община Баните, област Смолян.</w:t>
      </w:r>
      <w:proofErr w:type="gramEnd"/>
      <w:r w:rsidRPr="009C5BBB">
        <w:rPr>
          <w:lang w:val="en-US"/>
        </w:rPr>
        <w:t xml:space="preserve">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2. Читалището има кръгъл печат с надпис"ПРОСВЕТ A-1960 ГОДИНА", с.Дрянка, област Смолян и в средата има разтворена книга и годината на </w:t>
      </w:r>
    </w:p>
    <w:p w:rsidR="009C5BBB" w:rsidRPr="009C5BBB" w:rsidRDefault="009C5BBB" w:rsidP="00875C17">
      <w:pPr>
        <w:rPr>
          <w:lang w:val="en-US"/>
        </w:rPr>
      </w:pPr>
      <w:proofErr w:type="gramStart"/>
      <w:r w:rsidRPr="009C5BBB">
        <w:rPr>
          <w:lang w:val="en-US"/>
        </w:rPr>
        <w:t>основаване</w:t>
      </w:r>
      <w:proofErr w:type="gramEnd"/>
      <w:r w:rsidRPr="009C5BBB">
        <w:rPr>
          <w:lang w:val="en-US"/>
        </w:rPr>
        <w:t xml:space="preserve">. </w:t>
      </w:r>
    </w:p>
    <w:p w:rsidR="009C5BBB" w:rsidRPr="009C5BBB" w:rsidRDefault="009C5BBB" w:rsidP="00875C17">
      <w:pPr>
        <w:rPr>
          <w:lang w:val="en-US"/>
        </w:rPr>
      </w:pPr>
      <w:r w:rsidRPr="009C5BBB">
        <w:rPr>
          <w:lang w:val="en-US"/>
        </w:rPr>
        <w:t xml:space="preserve">3. Празника на читалището е 24 май - "Ден на българската просвета и култура и на славянската писменост" </w:t>
      </w:r>
    </w:p>
    <w:p w:rsidR="009C5BBB" w:rsidRDefault="009C5BBB" w:rsidP="00875C17">
      <w:pPr>
        <w:rPr>
          <w:lang w:val="en-US"/>
        </w:rPr>
      </w:pPr>
      <w:r w:rsidRPr="009C5BBB">
        <w:rPr>
          <w:lang w:val="en-US"/>
        </w:rPr>
        <w:t>Настоящия устав е приет на Общо събрание на 15.04.2010 година с nротокол</w:t>
      </w:r>
      <w:proofErr w:type="gramStart"/>
      <w:r w:rsidRPr="009C5BBB">
        <w:rPr>
          <w:lang w:val="en-US"/>
        </w:rPr>
        <w:t>}{</w:t>
      </w:r>
      <w:proofErr w:type="gramEnd"/>
      <w:r w:rsidRPr="009C5BBB">
        <w:rPr>
          <w:lang w:val="en-US"/>
        </w:rPr>
        <w:t>g 1 от 15.04.2010 година.</w:t>
      </w: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724F8A">
      <w:pPr>
        <w:spacing w:after="0" w:line="24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724F8A" w:rsidRDefault="00724F8A" w:rsidP="00724F8A">
      <w:pPr>
        <w:spacing w:after="0" w:line="24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Общински съвет </w:t>
      </w:r>
    </w:p>
    <w:p w:rsidR="00724F8A" w:rsidRDefault="00724F8A" w:rsidP="00724F8A">
      <w:pPr>
        <w:spacing w:after="0" w:line="24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на Община Баните</w:t>
      </w:r>
    </w:p>
    <w:p w:rsidR="00724F8A" w:rsidRDefault="00724F8A" w:rsidP="00724F8A">
      <w:pPr>
        <w:spacing w:before="240" w:after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724F8A" w:rsidRDefault="00724F8A" w:rsidP="00724F8A">
      <w:pPr>
        <w:spacing w:after="0"/>
        <w:ind w:left="6372"/>
        <w:rPr>
          <w:sz w:val="28"/>
          <w:szCs w:val="28"/>
        </w:rPr>
      </w:pPr>
      <w:r>
        <w:rPr>
          <w:sz w:val="28"/>
          <w:szCs w:val="28"/>
        </w:rPr>
        <w:t>Кмета</w:t>
      </w:r>
    </w:p>
    <w:p w:rsidR="00724F8A" w:rsidRDefault="00724F8A" w:rsidP="00724F8A">
      <w:pPr>
        <w:spacing w:after="0"/>
        <w:ind w:left="6372"/>
        <w:rPr>
          <w:sz w:val="28"/>
          <w:szCs w:val="28"/>
        </w:rPr>
      </w:pPr>
      <w:r w:rsidRPr="00A811D7">
        <w:rPr>
          <w:sz w:val="28"/>
          <w:szCs w:val="28"/>
        </w:rPr>
        <w:t>На Община Баните</w:t>
      </w:r>
    </w:p>
    <w:p w:rsidR="00724F8A" w:rsidRPr="00C62CA0" w:rsidRDefault="00724F8A" w:rsidP="00724F8A">
      <w:pPr>
        <w:spacing w:after="0"/>
        <w:rPr>
          <w:sz w:val="28"/>
          <w:szCs w:val="28"/>
          <w:lang w:val="en-US"/>
        </w:rPr>
      </w:pPr>
    </w:p>
    <w:p w:rsidR="00724F8A" w:rsidRDefault="00724F8A" w:rsidP="00724F8A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BC689E">
        <w:rPr>
          <w:b/>
          <w:bCs/>
          <w:sz w:val="28"/>
          <w:szCs w:val="28"/>
        </w:rPr>
        <w:t>ОТЧЕТЕН ДОКЛАД</w:t>
      </w:r>
    </w:p>
    <w:p w:rsidR="00724F8A" w:rsidRPr="00C62CA0" w:rsidRDefault="00724F8A" w:rsidP="00724F8A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724F8A" w:rsidRDefault="00724F8A" w:rsidP="00724F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Народно Читалище „Просвета 1960“с.Дрянка,</w:t>
      </w:r>
    </w:p>
    <w:p w:rsidR="00724F8A" w:rsidRDefault="00724F8A" w:rsidP="00724F8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община Баните, област Смолян през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година.</w:t>
      </w:r>
    </w:p>
    <w:p w:rsidR="00724F8A" w:rsidRDefault="00724F8A" w:rsidP="00724F8A">
      <w:pPr>
        <w:spacing w:after="0"/>
        <w:jc w:val="center"/>
        <w:rPr>
          <w:sz w:val="28"/>
          <w:szCs w:val="28"/>
        </w:rPr>
      </w:pPr>
    </w:p>
    <w:p w:rsidR="00724F8A" w:rsidRDefault="00724F8A" w:rsidP="00724F8A">
      <w:pPr>
        <w:spacing w:after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Народно Читалище „Просвета 1960“ с.Дрянка,</w:t>
      </w:r>
      <w:r w:rsidRPr="00CE336F">
        <w:rPr>
          <w:sz w:val="28"/>
          <w:szCs w:val="28"/>
        </w:rPr>
        <w:t xml:space="preserve"> Община Баните</w:t>
      </w:r>
      <w:r>
        <w:rPr>
          <w:sz w:val="28"/>
          <w:szCs w:val="28"/>
        </w:rPr>
        <w:t xml:space="preserve"> е пререгистрирано на 29.07.2016 година с Решение № 394 на СОС град Смолян и е вписано в Регистъра на Министерството на културата под №3469 от  23.08.2016 година.</w:t>
      </w:r>
    </w:p>
    <w:p w:rsidR="00724F8A" w:rsidRPr="00E42806" w:rsidRDefault="00724F8A" w:rsidP="00724F8A">
      <w:pPr>
        <w:spacing w:after="0"/>
        <w:ind w:firstLine="708"/>
        <w:jc w:val="both"/>
        <w:rPr>
          <w:sz w:val="28"/>
          <w:szCs w:val="28"/>
          <w:lang w:val="en-US"/>
        </w:rPr>
      </w:pPr>
      <w:r w:rsidRPr="00CE336F">
        <w:rPr>
          <w:sz w:val="28"/>
          <w:szCs w:val="28"/>
        </w:rPr>
        <w:t>Народно Читалище „Просвета 1960“</w:t>
      </w:r>
      <w:r>
        <w:rPr>
          <w:sz w:val="28"/>
          <w:szCs w:val="28"/>
        </w:rPr>
        <w:t xml:space="preserve"> </w:t>
      </w:r>
      <w:r w:rsidRPr="00CE336F">
        <w:rPr>
          <w:sz w:val="28"/>
          <w:szCs w:val="28"/>
        </w:rPr>
        <w:t>с.Дрянка</w:t>
      </w:r>
      <w:r>
        <w:rPr>
          <w:sz w:val="28"/>
          <w:szCs w:val="28"/>
        </w:rPr>
        <w:t xml:space="preserve"> развива своята читалищна и библиотечна дейност в сградата на бившата Детска градина на с.Дрянка . </w:t>
      </w:r>
      <w:proofErr w:type="gramStart"/>
      <w:r>
        <w:rPr>
          <w:sz w:val="28"/>
          <w:szCs w:val="28"/>
          <w:lang w:val="en-US"/>
        </w:rPr>
        <w:t>Съгласно договор</w:t>
      </w:r>
      <w:r>
        <w:rPr>
          <w:sz w:val="28"/>
          <w:szCs w:val="28"/>
        </w:rPr>
        <w:t xml:space="preserve"> №ДГ-306/05.05.2015г.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за</w:t>
      </w:r>
      <w:proofErr w:type="gramEnd"/>
      <w:r>
        <w:rPr>
          <w:sz w:val="28"/>
          <w:szCs w:val="28"/>
          <w:lang w:val="en-US"/>
        </w:rPr>
        <w:t xml:space="preserve"> учредяване</w:t>
      </w:r>
      <w:r>
        <w:rPr>
          <w:sz w:val="28"/>
          <w:szCs w:val="28"/>
        </w:rPr>
        <w:t xml:space="preserve"> право на ползване върху недвижим имот-частна общинска собственост, Решение № 381/24.04.2015г.на Общински съвет-Баните и Заповед №РД-214/13.07.2015г.е учредено право на ползване безвъзмездно за срок от 10 години</w:t>
      </w:r>
      <w:r>
        <w:rPr>
          <w:sz w:val="28"/>
          <w:szCs w:val="28"/>
          <w:lang w:val="en-US"/>
        </w:rPr>
        <w:t>.</w:t>
      </w:r>
    </w:p>
    <w:p w:rsidR="00724F8A" w:rsidRPr="00FA5FE3" w:rsidRDefault="00724F8A" w:rsidP="00724F8A">
      <w:pPr>
        <w:spacing w:after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Читалището през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година е субсидирано от бюджета в размер на </w:t>
      </w:r>
      <w:r>
        <w:rPr>
          <w:sz w:val="28"/>
          <w:szCs w:val="28"/>
          <w:lang w:val="en-US"/>
        </w:rPr>
        <w:t>8375</w:t>
      </w:r>
      <w:r>
        <w:rPr>
          <w:sz w:val="28"/>
          <w:szCs w:val="28"/>
        </w:rPr>
        <w:t xml:space="preserve">.00 лева и собствени приходи: от членски внос в размер на </w:t>
      </w:r>
      <w:r>
        <w:rPr>
          <w:sz w:val="28"/>
          <w:szCs w:val="28"/>
          <w:lang w:val="en-US"/>
        </w:rPr>
        <w:t>52</w:t>
      </w:r>
      <w:r>
        <w:rPr>
          <w:sz w:val="28"/>
          <w:szCs w:val="28"/>
        </w:rPr>
        <w:t>.00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лева. </w:t>
      </w:r>
    </w:p>
    <w:p w:rsidR="00724F8A" w:rsidRDefault="00724F8A" w:rsidP="00724F8A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 към читалището разполага с 1235 броя книги и 71 броя читатели. През 2018 година имаме получени книги от дарители: Красимир Бърчинков, Александра Бояджиева, Юлия Малинова, Пепа Йорданова,Веселина Ешпекова и закупени нови  по желание на редовни читатели 17 броя на стойност 135 лева.</w:t>
      </w:r>
    </w:p>
    <w:p w:rsidR="00724F8A" w:rsidRDefault="00724F8A" w:rsidP="00724F8A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Има назначен 1 брой щатен персонал за която бройка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изплатено възнаграждение през 2018 година в размер на </w:t>
      </w:r>
      <w:r>
        <w:rPr>
          <w:sz w:val="28"/>
          <w:szCs w:val="28"/>
          <w:lang w:val="en-US"/>
        </w:rPr>
        <w:t>5247</w:t>
      </w:r>
      <w:r>
        <w:rPr>
          <w:sz w:val="28"/>
          <w:szCs w:val="28"/>
        </w:rPr>
        <w:t>.00 лева и 1</w:t>
      </w:r>
      <w:r>
        <w:rPr>
          <w:sz w:val="28"/>
          <w:szCs w:val="28"/>
          <w:lang w:val="en-US"/>
        </w:rPr>
        <w:t>067</w:t>
      </w:r>
      <w:r>
        <w:rPr>
          <w:sz w:val="28"/>
          <w:szCs w:val="28"/>
        </w:rPr>
        <w:t>.00 лева осигурителни вноски.</w:t>
      </w:r>
    </w:p>
    <w:p w:rsidR="00724F8A" w:rsidRDefault="00724F8A" w:rsidP="00724F8A">
      <w:pPr>
        <w:spacing w:after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Читалището разполага с интернет връзка за която е заплатена сума от 240.00 лева. В читалището се обслужват посетители от местното население за ползване на интернет, ксерокс и скенер услуги.</w:t>
      </w:r>
    </w:p>
    <w:p w:rsidR="00724F8A" w:rsidRDefault="00724F8A" w:rsidP="00724F8A">
      <w:pPr>
        <w:spacing w:after="0"/>
        <w:jc w:val="both"/>
        <w:rPr>
          <w:sz w:val="28"/>
          <w:szCs w:val="28"/>
        </w:rPr>
      </w:pPr>
    </w:p>
    <w:p w:rsidR="00724F8A" w:rsidRDefault="00724F8A" w:rsidP="00724F8A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развитие на художествената самодейност към читалището през 2018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година са изразходени 420.00 лева,и транспортни разходи за участие в празници от 400.00 лева. НЧ „ Просвета 1960“ село Дрянка развива своята  художествена  самодейност, като има сформирана  танцова група от 6 броя участници и са участвали активно в следните мероприятия:</w:t>
      </w:r>
    </w:p>
    <w:p w:rsidR="00724F8A" w:rsidRDefault="00724F8A" w:rsidP="00724F8A">
      <w:pPr>
        <w:spacing w:after="0"/>
        <w:ind w:firstLine="708"/>
        <w:jc w:val="both"/>
        <w:rPr>
          <w:sz w:val="28"/>
          <w:szCs w:val="28"/>
        </w:rPr>
      </w:pPr>
      <w:r w:rsidRPr="00DF32E9">
        <w:rPr>
          <w:sz w:val="28"/>
          <w:szCs w:val="28"/>
        </w:rPr>
        <w:t xml:space="preserve"> </w:t>
      </w:r>
    </w:p>
    <w:p w:rsidR="00724F8A" w:rsidRPr="00156EE8" w:rsidRDefault="00724F8A" w:rsidP="00724F8A">
      <w:pPr>
        <w:spacing w:after="0"/>
        <w:jc w:val="both"/>
        <w:rPr>
          <w:sz w:val="28"/>
          <w:szCs w:val="28"/>
        </w:rPr>
      </w:pPr>
      <w:r w:rsidRPr="00156EE8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156EE8">
        <w:rPr>
          <w:sz w:val="28"/>
          <w:szCs w:val="28"/>
        </w:rPr>
        <w:t>На 21.01.2018г. Празненство за Бабин ден</w:t>
      </w:r>
    </w:p>
    <w:p w:rsidR="00724F8A" w:rsidRPr="00156EE8" w:rsidRDefault="00724F8A" w:rsidP="00724F8A">
      <w:pPr>
        <w:spacing w:after="0"/>
        <w:jc w:val="both"/>
        <w:rPr>
          <w:sz w:val="28"/>
          <w:szCs w:val="28"/>
          <w:lang w:val="en-US"/>
        </w:rPr>
      </w:pPr>
      <w:r w:rsidRPr="00156EE8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156EE8">
        <w:rPr>
          <w:sz w:val="28"/>
          <w:szCs w:val="28"/>
        </w:rPr>
        <w:t>На 19.02.2018г. Рецитал за Васил Левски</w:t>
      </w:r>
    </w:p>
    <w:p w:rsidR="00724F8A" w:rsidRPr="00156EE8" w:rsidRDefault="00724F8A" w:rsidP="00724F8A">
      <w:pPr>
        <w:spacing w:after="0"/>
        <w:jc w:val="both"/>
        <w:rPr>
          <w:sz w:val="28"/>
          <w:szCs w:val="28"/>
          <w:lang w:val="en-US"/>
        </w:rPr>
      </w:pPr>
      <w:r w:rsidRPr="00156EE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56EE8">
        <w:rPr>
          <w:sz w:val="28"/>
          <w:szCs w:val="28"/>
        </w:rPr>
        <w:t>На 01.03.2018г. Празник на самодееца, изработване и окичване с мартеници</w:t>
      </w:r>
    </w:p>
    <w:p w:rsidR="00724F8A" w:rsidRPr="00156EE8" w:rsidRDefault="00724F8A" w:rsidP="00724F8A">
      <w:pPr>
        <w:spacing w:after="0"/>
        <w:jc w:val="both"/>
        <w:rPr>
          <w:sz w:val="28"/>
          <w:szCs w:val="28"/>
          <w:lang w:val="en-US"/>
        </w:rPr>
      </w:pPr>
      <w:r w:rsidRPr="00156EE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56EE8">
        <w:rPr>
          <w:sz w:val="28"/>
          <w:szCs w:val="28"/>
        </w:rPr>
        <w:t>На 08.03.2018г. Празненство в сградата на читалището</w:t>
      </w:r>
    </w:p>
    <w:p w:rsidR="00724F8A" w:rsidRDefault="00724F8A" w:rsidP="00724F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На 06.05.2018г. Участие за Празника на Община Баните и Минералната вода                  </w:t>
      </w:r>
    </w:p>
    <w:p w:rsidR="00724F8A" w:rsidRDefault="00724F8A" w:rsidP="00724F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На 01.06.2018г. Празненство с малките жители на селото  по случай     деня на детето</w:t>
      </w:r>
    </w:p>
    <w:p w:rsidR="00724F8A" w:rsidRDefault="00724F8A" w:rsidP="00724F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На 02.08.2018. Презентация за Христо Ботев</w:t>
      </w:r>
    </w:p>
    <w:p w:rsidR="00724F8A" w:rsidRPr="00865DBE" w:rsidRDefault="00724F8A" w:rsidP="00724F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На 24.06.2108г. Събиране на билки със  самодейците  и  направена изложба на най чудотворните билки</w:t>
      </w:r>
    </w:p>
    <w:p w:rsidR="00724F8A" w:rsidRPr="008E3C41" w:rsidRDefault="00724F8A" w:rsidP="00724F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-На 04.08.2018</w:t>
      </w:r>
      <w:r w:rsidRPr="008E3C41">
        <w:rPr>
          <w:sz w:val="28"/>
          <w:szCs w:val="28"/>
        </w:rPr>
        <w:t>г. участие в тържествен концерт посветен на 60 годишен</w:t>
      </w:r>
    </w:p>
    <w:p w:rsidR="00724F8A" w:rsidRDefault="00724F8A" w:rsidP="00724F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юбилей при  НЧ „ Христо Ботев  1958г.“ село Малка Арда</w:t>
      </w:r>
    </w:p>
    <w:p w:rsidR="00724F8A" w:rsidRDefault="00724F8A" w:rsidP="00724F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 09.09.2018г. Участие в седемнадесетия фолклорен фестивал за двугласно  и народно пеене в град Неделино и бяхме наградени с бронзов медал. Благодарим на Общинска Администрация  Баните за паричната награда, и похвалните поздравления.</w:t>
      </w:r>
    </w:p>
    <w:p w:rsidR="00724F8A" w:rsidRDefault="00724F8A" w:rsidP="00724F8A">
      <w:pPr>
        <w:spacing w:after="0"/>
        <w:ind w:firstLine="708"/>
        <w:jc w:val="both"/>
        <w:rPr>
          <w:sz w:val="28"/>
          <w:szCs w:val="28"/>
        </w:rPr>
      </w:pPr>
    </w:p>
    <w:p w:rsidR="00724F8A" w:rsidRDefault="00724F8A" w:rsidP="00724F8A">
      <w:pPr>
        <w:spacing w:after="0"/>
        <w:ind w:firstLine="708"/>
        <w:jc w:val="both"/>
        <w:rPr>
          <w:sz w:val="28"/>
          <w:szCs w:val="28"/>
          <w:lang w:val="en-US"/>
        </w:rPr>
      </w:pPr>
    </w:p>
    <w:p w:rsidR="00724F8A" w:rsidRDefault="00724F8A" w:rsidP="00724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Председател на НЧ“ Просвета 1960“</w:t>
      </w:r>
    </w:p>
    <w:p w:rsidR="00724F8A" w:rsidRPr="00301A3C" w:rsidRDefault="00724F8A" w:rsidP="00724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/ Боянка Манолова/</w:t>
      </w:r>
    </w:p>
    <w:p w:rsidR="00724F8A" w:rsidRDefault="00724F8A" w:rsidP="00724F8A">
      <w:pPr>
        <w:ind w:firstLine="708"/>
        <w:jc w:val="both"/>
        <w:rPr>
          <w:sz w:val="28"/>
          <w:szCs w:val="28"/>
        </w:rPr>
      </w:pPr>
      <w:r w:rsidRPr="00BC689E">
        <w:rPr>
          <w:sz w:val="28"/>
          <w:szCs w:val="28"/>
          <w:lang w:val="en-US"/>
        </w:rPr>
        <w:tab/>
      </w:r>
    </w:p>
    <w:p w:rsidR="00724F8A" w:rsidRDefault="00724F8A" w:rsidP="00724F8A">
      <w:pPr>
        <w:pStyle w:val="a4"/>
        <w:framePr w:w="8486" w:h="1353" w:wrap="auto" w:hAnchor="margin" w:x="63" w:y="1"/>
        <w:spacing w:line="748" w:lineRule="exact"/>
        <w:ind w:left="715" w:right="14" w:hanging="715"/>
        <w:rPr>
          <w:sz w:val="33"/>
          <w:szCs w:val="33"/>
        </w:rPr>
      </w:pPr>
      <w:r>
        <w:rPr>
          <w:sz w:val="33"/>
          <w:szCs w:val="33"/>
        </w:rPr>
        <w:lastRenderedPageBreak/>
        <w:t xml:space="preserve">Читалищно настоятелство при НЧ " Просвета 1960 село Дрянка, община Баните, област Смолян. </w:t>
      </w:r>
    </w:p>
    <w:p w:rsidR="00724F8A" w:rsidRDefault="00724F8A" w:rsidP="00724F8A">
      <w:pPr>
        <w:pStyle w:val="a4"/>
        <w:framePr w:w="7704" w:h="1785" w:wrap="auto" w:hAnchor="margin" w:x="78" w:y="2396"/>
        <w:spacing w:line="628" w:lineRule="exact"/>
        <w:ind w:left="48" w:right="9"/>
        <w:rPr>
          <w:sz w:val="36"/>
          <w:szCs w:val="36"/>
        </w:rPr>
      </w:pPr>
      <w:r>
        <w:rPr>
          <w:sz w:val="36"/>
          <w:szCs w:val="36"/>
        </w:rPr>
        <w:t xml:space="preserve">1. Боянка Бечева Манолова- председател 2.София Карамфилова Кадиева - член </w:t>
      </w:r>
    </w:p>
    <w:p w:rsidR="00724F8A" w:rsidRDefault="00724F8A" w:rsidP="00724F8A">
      <w:pPr>
        <w:pStyle w:val="a4"/>
        <w:framePr w:w="7704" w:h="1785" w:wrap="auto" w:hAnchor="margin" w:x="78" w:y="2396"/>
        <w:spacing w:line="628" w:lineRule="exact"/>
        <w:ind w:left="48" w:right="9"/>
        <w:rPr>
          <w:sz w:val="36"/>
          <w:szCs w:val="36"/>
        </w:rPr>
      </w:pPr>
      <w:r>
        <w:rPr>
          <w:sz w:val="36"/>
          <w:szCs w:val="36"/>
        </w:rPr>
        <w:t xml:space="preserve">3. Мерджан Велев Кискинов - член </w:t>
      </w:r>
    </w:p>
    <w:p w:rsidR="00724F8A" w:rsidRDefault="00724F8A" w:rsidP="00724F8A">
      <w:pPr>
        <w:pStyle w:val="a4"/>
        <w:framePr w:w="7516" w:h="3391" w:wrap="auto" w:hAnchor="margin" w:x="1" w:y="5348"/>
        <w:spacing w:line="364" w:lineRule="exact"/>
        <w:ind w:left="28"/>
        <w:rPr>
          <w:sz w:val="36"/>
          <w:szCs w:val="36"/>
        </w:rPr>
      </w:pPr>
      <w:r>
        <w:rPr>
          <w:sz w:val="36"/>
          <w:szCs w:val="36"/>
        </w:rPr>
        <w:t xml:space="preserve">Проверителна комисия: </w:t>
      </w:r>
    </w:p>
    <w:p w:rsidR="00724F8A" w:rsidRDefault="00724F8A" w:rsidP="00724F8A">
      <w:pPr>
        <w:pStyle w:val="a4"/>
        <w:framePr w:w="7516" w:h="3391" w:wrap="auto" w:hAnchor="margin" w:x="1" w:y="5348"/>
        <w:spacing w:line="825" w:lineRule="exact"/>
        <w:ind w:left="62" w:right="9"/>
        <w:rPr>
          <w:sz w:val="36"/>
          <w:szCs w:val="36"/>
        </w:rPr>
      </w:pPr>
      <w:r>
        <w:rPr>
          <w:sz w:val="36"/>
          <w:szCs w:val="36"/>
        </w:rPr>
        <w:t xml:space="preserve">1.Ферко Славчев Чолаков- председател 2.3ахари Валентинов Ешпеков- член </w:t>
      </w:r>
    </w:p>
    <w:p w:rsidR="00724F8A" w:rsidRDefault="00724F8A" w:rsidP="00724F8A">
      <w:pPr>
        <w:pStyle w:val="a4"/>
        <w:framePr w:w="7516" w:h="3391" w:wrap="auto" w:hAnchor="margin" w:x="1" w:y="5348"/>
        <w:spacing w:line="825" w:lineRule="exact"/>
        <w:ind w:left="62" w:right="9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3. Юлия Емилова Кискинова- член </w:t>
      </w:r>
    </w:p>
    <w:p w:rsidR="00724F8A" w:rsidRPr="00724F8A" w:rsidRDefault="00724F8A" w:rsidP="00724F8A">
      <w:pPr>
        <w:pStyle w:val="a4"/>
        <w:framePr w:w="7516" w:h="3391" w:wrap="auto" w:hAnchor="margin" w:x="1" w:y="5348"/>
        <w:spacing w:line="825" w:lineRule="exact"/>
        <w:ind w:right="9"/>
        <w:rPr>
          <w:sz w:val="36"/>
          <w:szCs w:val="36"/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Default="00724F8A" w:rsidP="00875C17">
      <w:pPr>
        <w:rPr>
          <w:lang w:val="en-US"/>
        </w:rPr>
      </w:pPr>
    </w:p>
    <w:p w:rsidR="00724F8A" w:rsidRPr="00724F8A" w:rsidRDefault="00724F8A" w:rsidP="00724F8A">
      <w:pPr>
        <w:rPr>
          <w:lang w:val="en-US"/>
        </w:rPr>
      </w:pPr>
    </w:p>
    <w:p w:rsidR="00724F8A" w:rsidRPr="00724F8A" w:rsidRDefault="00724F8A" w:rsidP="00724F8A">
      <w:pPr>
        <w:rPr>
          <w:lang w:val="en-US"/>
        </w:rPr>
      </w:pPr>
    </w:p>
    <w:p w:rsidR="00724F8A" w:rsidRPr="00724F8A" w:rsidRDefault="00724F8A" w:rsidP="00724F8A">
      <w:pPr>
        <w:rPr>
          <w:lang w:val="en-US"/>
        </w:rPr>
      </w:pPr>
    </w:p>
    <w:p w:rsidR="00724F8A" w:rsidRPr="00724F8A" w:rsidRDefault="00724F8A" w:rsidP="00724F8A">
      <w:pPr>
        <w:rPr>
          <w:lang w:val="en-US"/>
        </w:rPr>
      </w:pPr>
    </w:p>
    <w:p w:rsidR="00724F8A" w:rsidRPr="00724F8A" w:rsidRDefault="00724F8A" w:rsidP="00724F8A">
      <w:pPr>
        <w:rPr>
          <w:lang w:val="en-US"/>
        </w:rPr>
      </w:pPr>
    </w:p>
    <w:p w:rsidR="00724F8A" w:rsidRPr="00724F8A" w:rsidRDefault="00724F8A" w:rsidP="00724F8A">
      <w:pPr>
        <w:rPr>
          <w:lang w:val="en-US"/>
        </w:rPr>
      </w:pPr>
    </w:p>
    <w:p w:rsidR="00724F8A" w:rsidRPr="00724F8A" w:rsidRDefault="00724F8A" w:rsidP="00724F8A">
      <w:pPr>
        <w:rPr>
          <w:lang w:val="en-US"/>
        </w:rPr>
      </w:pPr>
    </w:p>
    <w:p w:rsidR="00724F8A" w:rsidRPr="00724F8A" w:rsidRDefault="00724F8A" w:rsidP="00724F8A">
      <w:pPr>
        <w:rPr>
          <w:lang w:val="en-US"/>
        </w:rPr>
      </w:pPr>
    </w:p>
    <w:p w:rsidR="00724F8A" w:rsidRDefault="00724F8A" w:rsidP="00724F8A">
      <w:pPr>
        <w:rPr>
          <w:lang w:val="en-US"/>
        </w:rPr>
      </w:pPr>
    </w:p>
    <w:p w:rsidR="00724F8A" w:rsidRDefault="00724F8A" w:rsidP="00724F8A">
      <w:pPr>
        <w:pStyle w:val="1"/>
        <w:rPr>
          <w:rFonts w:ascii="Georgia" w:eastAsia="Times New Roman" w:hAnsi="Georgia" w:cs="Times New Roman"/>
          <w:bCs w:val="0"/>
          <w:color w:val="auto"/>
          <w:lang w:val="en-US" w:eastAsia="bg-BG"/>
        </w:rPr>
      </w:pPr>
      <w:r>
        <w:rPr>
          <w:lang w:val="en-US"/>
        </w:rPr>
        <w:tab/>
      </w:r>
      <w:r w:rsidRPr="00724F8A">
        <w:rPr>
          <w:rFonts w:ascii="Georgia" w:eastAsia="Times New Roman" w:hAnsi="Georgia" w:cs="Times New Roman"/>
          <w:bCs w:val="0"/>
          <w:color w:val="auto"/>
          <w:lang w:eastAsia="bg-BG"/>
        </w:rPr>
        <w:t xml:space="preserve">                        </w:t>
      </w:r>
    </w:p>
    <w:p w:rsidR="00724F8A" w:rsidRDefault="00724F8A" w:rsidP="00724F8A">
      <w:pPr>
        <w:pStyle w:val="1"/>
        <w:rPr>
          <w:rFonts w:ascii="Georgia" w:eastAsia="Times New Roman" w:hAnsi="Georgia" w:cs="Times New Roman"/>
          <w:bCs w:val="0"/>
          <w:color w:val="auto"/>
          <w:lang w:val="en-US" w:eastAsia="bg-BG"/>
        </w:rPr>
      </w:pPr>
    </w:p>
    <w:p w:rsidR="00724F8A" w:rsidRDefault="00724F8A" w:rsidP="00724F8A">
      <w:pPr>
        <w:pStyle w:val="1"/>
        <w:rPr>
          <w:rFonts w:ascii="Georgia" w:eastAsia="Times New Roman" w:hAnsi="Georgia" w:cs="Times New Roman"/>
          <w:bCs w:val="0"/>
          <w:color w:val="auto"/>
          <w:lang w:val="en-US" w:eastAsia="bg-BG"/>
        </w:rPr>
      </w:pPr>
    </w:p>
    <w:p w:rsidR="00724F8A" w:rsidRPr="00724F8A" w:rsidRDefault="00724F8A" w:rsidP="00724F8A">
      <w:pPr>
        <w:pStyle w:val="1"/>
        <w:rPr>
          <w:rFonts w:ascii="Georgia" w:eastAsia="Times New Roman" w:hAnsi="Georgia" w:cs="Times New Roman"/>
          <w:bCs w:val="0"/>
          <w:color w:val="auto"/>
          <w:lang w:val="ru-RU" w:eastAsia="bg-BG"/>
        </w:rPr>
      </w:pPr>
      <w:bookmarkStart w:id="0" w:name="_GoBack"/>
      <w:bookmarkEnd w:id="0"/>
      <w:r w:rsidRPr="00724F8A">
        <w:rPr>
          <w:rFonts w:ascii="Georgia" w:eastAsia="Times New Roman" w:hAnsi="Georgia" w:cs="Times New Roman"/>
          <w:bCs w:val="0"/>
          <w:color w:val="auto"/>
          <w:lang w:eastAsia="bg-BG"/>
        </w:rPr>
        <w:t xml:space="preserve">  ОБЩИНА БАНИТЕ, ОБЛАСТ СМОЛЯН</w:t>
      </w:r>
    </w:p>
    <w:p w:rsidR="00724F8A" w:rsidRPr="00724F8A" w:rsidRDefault="00724F8A" w:rsidP="00724F8A">
      <w:pPr>
        <w:keepNext/>
        <w:spacing w:after="0" w:line="240" w:lineRule="auto"/>
        <w:outlineLvl w:val="4"/>
        <w:rPr>
          <w:rFonts w:ascii="Georgia" w:eastAsia="Times New Roman" w:hAnsi="Georgia" w:cs="Times New Roman"/>
          <w:b/>
          <w:sz w:val="24"/>
          <w:szCs w:val="24"/>
          <w:lang w:eastAsia="bg-BG"/>
        </w:rPr>
      </w:pPr>
      <w:r w:rsidRPr="00724F8A">
        <w:rPr>
          <w:rFonts w:ascii="Georgia" w:eastAsia="Times New Roman" w:hAnsi="Georgia" w:cs="Times New Roman"/>
          <w:b/>
          <w:sz w:val="24"/>
          <w:szCs w:val="24"/>
          <w:lang w:eastAsia="bg-BG"/>
        </w:rPr>
        <w:t xml:space="preserve">                                  НАРОДНО ЧИТАЛИЩЕ „ПРОСВЕТА-</w:t>
      </w:r>
      <w:r w:rsidRPr="00724F8A">
        <w:rPr>
          <w:rFonts w:ascii="Georgia" w:eastAsia="Times New Roman" w:hAnsi="Georgia" w:cs="Times New Roman"/>
          <w:b/>
          <w:sz w:val="28"/>
          <w:szCs w:val="28"/>
          <w:lang w:eastAsia="bg-BG"/>
        </w:rPr>
        <w:t>1960</w:t>
      </w:r>
      <w:r w:rsidRPr="00724F8A">
        <w:rPr>
          <w:rFonts w:ascii="Georgia" w:eastAsia="Times New Roman" w:hAnsi="Georgia" w:cs="Times New Roman"/>
          <w:b/>
          <w:sz w:val="24"/>
          <w:szCs w:val="24"/>
          <w:lang w:eastAsia="bg-BG"/>
        </w:rPr>
        <w:t>”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24F8A" w:rsidRPr="00724F8A" w:rsidRDefault="00724F8A" w:rsidP="00724F8A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bg-BG"/>
        </w:rPr>
      </w:pPr>
      <w:r w:rsidRPr="00724F8A">
        <w:rPr>
          <w:rFonts w:ascii="Tahoma" w:eastAsia="Times New Roman" w:hAnsi="Tahoma" w:cs="Tahoma"/>
          <w:sz w:val="20"/>
          <w:szCs w:val="20"/>
          <w:lang w:eastAsia="bg-BG"/>
        </w:rPr>
        <w:t>с. Дрянка–п.к.4941, област Смолян,</w:t>
      </w:r>
    </w:p>
    <w:p w:rsidR="00724F8A" w:rsidRPr="00724F8A" w:rsidRDefault="00724F8A" w:rsidP="00724F8A">
      <w:pPr>
        <w:spacing w:after="0" w:line="240" w:lineRule="auto"/>
        <w:ind w:left="708" w:firstLine="708"/>
        <w:jc w:val="center"/>
        <w:rPr>
          <w:rFonts w:ascii="Tahoma" w:eastAsia="Times New Roman" w:hAnsi="Tahoma" w:cs="Tahoma"/>
          <w:sz w:val="20"/>
          <w:szCs w:val="20"/>
          <w:lang w:eastAsia="bg-BG"/>
        </w:rPr>
      </w:pPr>
      <w:r w:rsidRPr="00724F8A">
        <w:rPr>
          <w:rFonts w:ascii="Tahoma" w:eastAsia="Times New Roman" w:hAnsi="Tahoma" w:cs="Tahoma"/>
          <w:sz w:val="20"/>
          <w:szCs w:val="20"/>
          <w:lang w:eastAsia="bg-BG"/>
        </w:rPr>
        <w:lastRenderedPageBreak/>
        <w:t xml:space="preserve">                                                              БУЛСТАТ:120609650</w:t>
      </w:r>
    </w:p>
    <w:p w:rsidR="00724F8A" w:rsidRPr="00724F8A" w:rsidRDefault="00724F8A" w:rsidP="00724F8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bg-BG"/>
        </w:rPr>
      </w:pPr>
    </w:p>
    <w:p w:rsidR="00724F8A" w:rsidRPr="00724F8A" w:rsidRDefault="00724F8A" w:rsidP="00724F8A">
      <w:pPr>
        <w:spacing w:after="0" w:line="240" w:lineRule="auto"/>
        <w:rPr>
          <w:rFonts w:ascii="Georgia" w:eastAsia="Times New Roman" w:hAnsi="Georgia" w:cs="Arial"/>
          <w:b/>
          <w:sz w:val="20"/>
          <w:szCs w:val="20"/>
          <w:lang w:eastAsia="bg-BG"/>
        </w:rPr>
      </w:pPr>
      <w:r w:rsidRPr="00724F8A">
        <w:rPr>
          <w:rFonts w:ascii="Tahoma" w:eastAsia="Times New Roman" w:hAnsi="Tahoma" w:cs="Tahoma"/>
          <w:sz w:val="20"/>
          <w:szCs w:val="20"/>
          <w:lang w:eastAsia="bg-BG"/>
        </w:rPr>
        <w:t xml:space="preserve">               </w:t>
      </w:r>
      <w:r w:rsidRPr="00724F8A">
        <w:rPr>
          <w:rFonts w:ascii="Georgia" w:eastAsia="Times New Roman" w:hAnsi="Georgia" w:cs="Arial"/>
          <w:sz w:val="20"/>
          <w:szCs w:val="20"/>
          <w:lang w:eastAsia="bg-BG"/>
        </w:rPr>
        <w:t xml:space="preserve">                                                                                                       </w:t>
      </w:r>
      <w:r w:rsidRPr="00724F8A">
        <w:rPr>
          <w:rFonts w:ascii="Georgia" w:eastAsia="Times New Roman" w:hAnsi="Georgia" w:cs="Arial"/>
          <w:b/>
          <w:sz w:val="20"/>
          <w:szCs w:val="20"/>
          <w:lang w:eastAsia="bg-BG"/>
        </w:rPr>
        <w:t>ДО КМЕТА</w:t>
      </w:r>
    </w:p>
    <w:p w:rsidR="00724F8A" w:rsidRPr="00724F8A" w:rsidRDefault="00724F8A" w:rsidP="00724F8A">
      <w:pPr>
        <w:spacing w:after="0" w:line="240" w:lineRule="auto"/>
        <w:rPr>
          <w:rFonts w:ascii="Georgia" w:eastAsia="Times New Roman" w:hAnsi="Georgia" w:cs="Arial"/>
          <w:b/>
          <w:sz w:val="20"/>
          <w:szCs w:val="20"/>
          <w:lang w:eastAsia="bg-BG"/>
        </w:rPr>
      </w:pPr>
    </w:p>
    <w:p w:rsidR="00724F8A" w:rsidRPr="00724F8A" w:rsidRDefault="00724F8A" w:rsidP="00724F8A">
      <w:pPr>
        <w:spacing w:after="0" w:line="240" w:lineRule="auto"/>
        <w:rPr>
          <w:rFonts w:ascii="Georgia" w:eastAsia="Times New Roman" w:hAnsi="Georgia" w:cs="Arial"/>
          <w:b/>
          <w:sz w:val="20"/>
          <w:szCs w:val="20"/>
          <w:lang w:val="ru-RU" w:eastAsia="bg-BG"/>
        </w:rPr>
      </w:pPr>
      <w:r w:rsidRPr="00724F8A">
        <w:rPr>
          <w:rFonts w:ascii="Georgia" w:eastAsia="Times New Roman" w:hAnsi="Georgia" w:cs="Arial"/>
          <w:b/>
          <w:sz w:val="20"/>
          <w:szCs w:val="20"/>
          <w:lang w:eastAsia="bg-BG"/>
        </w:rPr>
        <w:t xml:space="preserve">                                                                                                                    НА ОБЩИНА БАНИТЕ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</w:p>
    <w:p w:rsidR="00724F8A" w:rsidRPr="00724F8A" w:rsidRDefault="00724F8A" w:rsidP="00724F8A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val="ru-RU" w:eastAsia="bg-BG"/>
        </w:rPr>
      </w:pPr>
      <w:r w:rsidRPr="00724F8A">
        <w:rPr>
          <w:rFonts w:ascii="Georgia" w:eastAsia="Times New Roman" w:hAnsi="Georgia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</w:t>
      </w:r>
      <w:r w:rsidRPr="00724F8A">
        <w:rPr>
          <w:rFonts w:ascii="Georgia" w:eastAsia="Times New Roman" w:hAnsi="Georgia" w:cs="Times New Roman"/>
          <w:b/>
          <w:sz w:val="20"/>
          <w:szCs w:val="20"/>
          <w:lang w:eastAsia="bg-BG"/>
        </w:rPr>
        <w:t xml:space="preserve">ОБЛАСТ СМОЛЯН       </w:t>
      </w:r>
    </w:p>
    <w:p w:rsidR="00724F8A" w:rsidRPr="00724F8A" w:rsidRDefault="00724F8A" w:rsidP="00724F8A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bg-BG"/>
        </w:rPr>
      </w:pPr>
    </w:p>
    <w:p w:rsidR="00724F8A" w:rsidRPr="00724F8A" w:rsidRDefault="00724F8A" w:rsidP="00724F8A">
      <w:pPr>
        <w:spacing w:after="0" w:line="240" w:lineRule="auto"/>
        <w:rPr>
          <w:rFonts w:ascii="Georgia" w:eastAsia="Times New Roman" w:hAnsi="Georgia" w:cs="Arial"/>
          <w:b/>
          <w:sz w:val="24"/>
          <w:szCs w:val="24"/>
          <w:lang w:val="ru-RU" w:eastAsia="bg-BG"/>
        </w:rPr>
      </w:pPr>
    </w:p>
    <w:p w:rsidR="00724F8A" w:rsidRPr="00724F8A" w:rsidRDefault="00724F8A" w:rsidP="0072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ГОДИШНА ПРОГРАМА ЗА 201</w:t>
      </w:r>
      <w:r w:rsidRPr="00724F8A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9</w:t>
      </w:r>
      <w:r w:rsidRPr="00724F8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ГОДИНА</w:t>
      </w:r>
    </w:p>
    <w:p w:rsidR="00724F8A" w:rsidRPr="00724F8A" w:rsidRDefault="00724F8A" w:rsidP="00724F8A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                          </w:t>
      </w:r>
    </w:p>
    <w:p w:rsidR="00724F8A" w:rsidRPr="00724F8A" w:rsidRDefault="00724F8A" w:rsidP="00724F8A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    І. Културен календар 201</w:t>
      </w:r>
      <w:r w:rsidRPr="00724F8A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9</w:t>
      </w:r>
      <w:r w:rsidRPr="00724F8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година</w:t>
      </w:r>
    </w:p>
    <w:p w:rsidR="00724F8A" w:rsidRPr="00724F8A" w:rsidRDefault="00724F8A" w:rsidP="00724F8A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724F8A" w:rsidRPr="00724F8A" w:rsidRDefault="00724F8A" w:rsidP="00724F8A">
      <w:pPr>
        <w:tabs>
          <w:tab w:val="left" w:pos="1905"/>
        </w:tabs>
        <w:ind w:left="360"/>
        <w:contextualSpacing/>
        <w:rPr>
          <w:rFonts w:ascii="Calibri" w:eastAsia="Calibri" w:hAnsi="Calibri" w:cs="Times New Roman"/>
          <w:b/>
          <w:sz w:val="28"/>
          <w:szCs w:val="28"/>
          <w:lang w:eastAsia="zh-CN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м.</w:t>
      </w: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>Януари  201</w:t>
      </w:r>
      <w:r w:rsidRPr="00724F8A">
        <w:rPr>
          <w:rFonts w:ascii="Calibri" w:eastAsia="Calibri" w:hAnsi="Calibri" w:cs="Times New Roman"/>
          <w:b/>
          <w:sz w:val="28"/>
          <w:szCs w:val="28"/>
          <w:lang w:val="en-US" w:eastAsia="zh-CN"/>
        </w:rPr>
        <w:t>9</w:t>
      </w: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>г.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21.01. – Организиране и провеждане на празненство за Бабин ден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24F8A" w:rsidRPr="00724F8A" w:rsidRDefault="00724F8A" w:rsidP="00724F8A">
      <w:pPr>
        <w:tabs>
          <w:tab w:val="left" w:pos="1905"/>
        </w:tabs>
        <w:ind w:left="360"/>
        <w:contextualSpacing/>
        <w:rPr>
          <w:rFonts w:ascii="Calibri" w:eastAsia="Calibri" w:hAnsi="Calibri" w:cs="Times New Roman"/>
          <w:b/>
          <w:sz w:val="28"/>
          <w:szCs w:val="28"/>
          <w:lang w:eastAsia="zh-CN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24F8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м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>Февруари 201</w:t>
      </w:r>
      <w:r w:rsidRPr="00724F8A">
        <w:rPr>
          <w:rFonts w:ascii="Calibri" w:eastAsia="Calibri" w:hAnsi="Calibri" w:cs="Times New Roman"/>
          <w:b/>
          <w:sz w:val="28"/>
          <w:szCs w:val="28"/>
          <w:lang w:val="en-US" w:eastAsia="zh-CN"/>
        </w:rPr>
        <w:t>9</w:t>
      </w: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>г.</w:t>
      </w:r>
    </w:p>
    <w:p w:rsidR="00724F8A" w:rsidRPr="00724F8A" w:rsidRDefault="00724F8A" w:rsidP="00724F8A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19.02. – 14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4 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години от обесването на Васил Левски .</w:t>
      </w:r>
    </w:p>
    <w:p w:rsidR="00724F8A" w:rsidRPr="00724F8A" w:rsidRDefault="00724F8A" w:rsidP="00724F8A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- почитане  паметта на Апостола на свободата в библиотеката-презентация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24F8A" w:rsidRPr="00724F8A" w:rsidRDefault="00724F8A" w:rsidP="00724F8A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zh-CN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724F8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м.</w:t>
      </w: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>Март  201</w:t>
      </w:r>
      <w:r w:rsidRPr="00724F8A">
        <w:rPr>
          <w:rFonts w:ascii="Calibri" w:eastAsia="Calibri" w:hAnsi="Calibri" w:cs="Times New Roman"/>
          <w:b/>
          <w:sz w:val="28"/>
          <w:szCs w:val="28"/>
          <w:lang w:val="en-US" w:eastAsia="zh-CN"/>
        </w:rPr>
        <w:t>9</w:t>
      </w: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>г.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01.03. – „Баба Марта” –изработване и провеждане на конкурс за най-добра направена мартеница. 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01.03-„Ден на самодееца”- празнуване със самодейците.                                                                                     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08.03. – Международен ден на жената –подготвянето на програма и организиране 8 март ден на жената със самодейците.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24F8A" w:rsidRPr="00724F8A" w:rsidRDefault="00724F8A" w:rsidP="00724F8A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zh-CN"/>
        </w:rPr>
      </w:pP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 xml:space="preserve">     м.Април 201</w:t>
      </w:r>
      <w:r w:rsidRPr="00724F8A">
        <w:rPr>
          <w:rFonts w:ascii="Calibri" w:eastAsia="Calibri" w:hAnsi="Calibri" w:cs="Times New Roman"/>
          <w:b/>
          <w:sz w:val="28"/>
          <w:szCs w:val="28"/>
          <w:lang w:val="en-US" w:eastAsia="zh-CN"/>
        </w:rPr>
        <w:t>9</w:t>
      </w: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>г.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Подготовка за Велик ден-организиране на изложба конкурс за най-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шарено яйце.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м. Май 2019г.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6.05.2019г. -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Празника на община Баните и минералната вода- активно участие на самодейците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24.05.2019г. - Честване  празника на славянската писменост и култура-презентация в читалището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24F8A" w:rsidRPr="00724F8A" w:rsidRDefault="00724F8A" w:rsidP="00724F8A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</w:t>
      </w:r>
    </w:p>
    <w:p w:rsidR="00724F8A" w:rsidRPr="00724F8A" w:rsidRDefault="00724F8A" w:rsidP="00724F8A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м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 w:rsidRPr="00724F8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Юни 2019г.</w:t>
      </w:r>
    </w:p>
    <w:p w:rsidR="00724F8A" w:rsidRPr="00724F8A" w:rsidRDefault="00724F8A" w:rsidP="00724F8A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02.06. –Ден на Христо Ботев – рецитал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24F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lang w:eastAsia="bg-BG"/>
        </w:rPr>
        <w:lastRenderedPageBreak/>
        <w:t>24.06.</w:t>
      </w:r>
      <w:r w:rsidRPr="00724F8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 -      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Изложба и провеждане на конкурс за най-чудотворна билка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м. Юли 2019г.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Участие за откриване на туристическият сезон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 други мероприятия на Общината.          </w:t>
      </w:r>
    </w:p>
    <w:p w:rsidR="00724F8A" w:rsidRPr="00724F8A" w:rsidRDefault="00724F8A" w:rsidP="00724F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24F8A" w:rsidRPr="00724F8A" w:rsidRDefault="00724F8A" w:rsidP="00724F8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м.Август 20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9г.</w:t>
      </w:r>
    </w:p>
    <w:p w:rsidR="00724F8A" w:rsidRPr="00724F8A" w:rsidRDefault="00724F8A" w:rsidP="00724F8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- 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на самодейците от читалището при провеждане на родови срещи и събори  характерни за селата в Общината.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</w:p>
    <w:p w:rsidR="00724F8A" w:rsidRPr="00724F8A" w:rsidRDefault="00724F8A" w:rsidP="00724F8A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zh-CN"/>
        </w:rPr>
      </w:pP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 xml:space="preserve">     м.</w:t>
      </w:r>
      <w:r w:rsidRPr="00724F8A">
        <w:rPr>
          <w:rFonts w:ascii="Calibri" w:eastAsia="Calibri" w:hAnsi="Calibri" w:cs="Times New Roman"/>
          <w:b/>
          <w:sz w:val="28"/>
          <w:szCs w:val="28"/>
          <w:lang w:val="en-US" w:eastAsia="zh-CN"/>
        </w:rPr>
        <w:t>Септември  201</w:t>
      </w:r>
      <w:r w:rsidRPr="00724F8A">
        <w:rPr>
          <w:rFonts w:ascii="Calibri" w:eastAsia="Calibri" w:hAnsi="Calibri" w:cs="Times New Roman"/>
          <w:b/>
          <w:sz w:val="28"/>
          <w:szCs w:val="28"/>
          <w:lang w:eastAsia="zh-CN"/>
        </w:rPr>
        <w:t>9</w:t>
      </w:r>
      <w:r w:rsidRPr="00724F8A">
        <w:rPr>
          <w:rFonts w:ascii="Calibri" w:eastAsia="Calibri" w:hAnsi="Calibri" w:cs="Times New Roman"/>
          <w:b/>
          <w:sz w:val="28"/>
          <w:szCs w:val="28"/>
          <w:lang w:val="en-US" w:eastAsia="zh-CN"/>
        </w:rPr>
        <w:t>г.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-Участие на самодейците от читалището при провеждане на събори и фестивали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м.Ноември  2019г.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01.11-    Ден на народните Будители-изложба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24F8A" w:rsidRPr="00724F8A" w:rsidRDefault="00724F8A" w:rsidP="00724F8A">
      <w:pPr>
        <w:contextualSpacing/>
        <w:jc w:val="both"/>
        <w:rPr>
          <w:rFonts w:ascii="Calibri" w:eastAsia="Calibri" w:hAnsi="Calibri" w:cs="Times New Roman"/>
          <w:b/>
          <w:sz w:val="36"/>
          <w:szCs w:val="36"/>
          <w:lang w:eastAsia="zh-CN"/>
        </w:rPr>
      </w:pP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м.ДЕКЕМВРИ 2019г.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20.12.2019г. – 31.12.2019г. – Коледни и новогодишни празници – в сградата на читалището. 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II.  Художествена самодейност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Самодейни колективи,които ще работят към Народно Читалище „ПРОСВЕТА-1960” през 2019 година са:</w:t>
      </w:r>
    </w:p>
    <w:p w:rsidR="00724F8A" w:rsidRPr="00724F8A" w:rsidRDefault="00724F8A" w:rsidP="00724F8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724F8A">
        <w:rPr>
          <w:rFonts w:ascii="Calibri" w:eastAsia="Calibri" w:hAnsi="Calibri" w:cs="Times New Roman"/>
          <w:sz w:val="28"/>
          <w:szCs w:val="28"/>
          <w:lang w:eastAsia="zh-CN"/>
        </w:rPr>
        <w:t>Танцова група „МИРАЖ“ за народни танци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Предвидени са техни участия в местни, национални и международни фестивали съгласно Културния календар.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III. Библиотечна дейност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Читалищната библиотека обслужва населението на село Дрянка.Главната задача през 2019 година ще бъде работа с читателя:</w:t>
      </w:r>
    </w:p>
    <w:p w:rsidR="00724F8A" w:rsidRPr="00724F8A" w:rsidRDefault="00724F8A" w:rsidP="00724F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масова дейност</w:t>
      </w:r>
    </w:p>
    <w:p w:rsidR="00724F8A" w:rsidRPr="00724F8A" w:rsidRDefault="00724F8A" w:rsidP="00724F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комплектуване и организация на библиотечния фонд, който да отговаря на нуждите от пълноценно информационно обслужване на читателите</w:t>
      </w:r>
    </w:p>
    <w:p w:rsidR="00724F8A" w:rsidRPr="00724F8A" w:rsidRDefault="00724F8A" w:rsidP="00724F8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Библиотечният фонд към края на 2018 година е …1122…….. тома.   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План за 2019 година – закупуване на нови книги за около 3</w:t>
      </w:r>
      <w:r w:rsidRPr="00724F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00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                        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</w:p>
    <w:p w:rsidR="00724F8A" w:rsidRPr="00724F8A" w:rsidRDefault="00724F8A" w:rsidP="0072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724F8A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с. Дрянка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ПРЕДСЕДАТЕЛ на ЧН:</w:t>
      </w:r>
    </w:p>
    <w:p w:rsidR="00724F8A" w:rsidRPr="00724F8A" w:rsidRDefault="00724F8A" w:rsidP="00724F8A">
      <w:pPr>
        <w:tabs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      /Боянка Манолова/</w:t>
      </w:r>
    </w:p>
    <w:p w:rsidR="00724F8A" w:rsidRPr="00724F8A" w:rsidRDefault="00724F8A" w:rsidP="00724F8A">
      <w:pPr>
        <w:tabs>
          <w:tab w:val="left" w:pos="1215"/>
        </w:tabs>
        <w:rPr>
          <w:lang w:val="en-US"/>
        </w:rPr>
      </w:pPr>
    </w:p>
    <w:sectPr w:rsidR="00724F8A" w:rsidRPr="0072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56" w:rsidRDefault="007C0B56" w:rsidP="00724F8A">
      <w:pPr>
        <w:spacing w:after="0" w:line="240" w:lineRule="auto"/>
      </w:pPr>
      <w:r>
        <w:separator/>
      </w:r>
    </w:p>
  </w:endnote>
  <w:endnote w:type="continuationSeparator" w:id="0">
    <w:p w:rsidR="007C0B56" w:rsidRDefault="007C0B56" w:rsidP="007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56" w:rsidRDefault="007C0B56" w:rsidP="00724F8A">
      <w:pPr>
        <w:spacing w:after="0" w:line="240" w:lineRule="auto"/>
      </w:pPr>
      <w:r>
        <w:separator/>
      </w:r>
    </w:p>
  </w:footnote>
  <w:footnote w:type="continuationSeparator" w:id="0">
    <w:p w:rsidR="007C0B56" w:rsidRDefault="007C0B56" w:rsidP="0072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AD1"/>
    <w:multiLevelType w:val="hybridMultilevel"/>
    <w:tmpl w:val="D478B0B6"/>
    <w:lvl w:ilvl="0" w:tplc="1B8085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F22311"/>
    <w:multiLevelType w:val="hybridMultilevel"/>
    <w:tmpl w:val="2CAE89D4"/>
    <w:lvl w:ilvl="0" w:tplc="4F70C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F236DF"/>
    <w:multiLevelType w:val="hybridMultilevel"/>
    <w:tmpl w:val="F1F014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15B53"/>
    <w:multiLevelType w:val="hybridMultilevel"/>
    <w:tmpl w:val="D69EFC3E"/>
    <w:lvl w:ilvl="0" w:tplc="89BC5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BB"/>
    <w:rsid w:val="00402699"/>
    <w:rsid w:val="0052033F"/>
    <w:rsid w:val="00724F8A"/>
    <w:rsid w:val="007C0B56"/>
    <w:rsid w:val="00875C17"/>
    <w:rsid w:val="009C5BBB"/>
    <w:rsid w:val="00A96C7B"/>
    <w:rsid w:val="00D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3F"/>
    <w:pPr>
      <w:ind w:left="720"/>
      <w:contextualSpacing/>
    </w:pPr>
  </w:style>
  <w:style w:type="paragraph" w:customStyle="1" w:styleId="a4">
    <w:name w:val="Стил"/>
    <w:rsid w:val="0072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72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24F8A"/>
  </w:style>
  <w:style w:type="paragraph" w:styleId="a7">
    <w:name w:val="footer"/>
    <w:basedOn w:val="a"/>
    <w:link w:val="a8"/>
    <w:uiPriority w:val="99"/>
    <w:unhideWhenUsed/>
    <w:rsid w:val="0072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24F8A"/>
  </w:style>
  <w:style w:type="character" w:customStyle="1" w:styleId="10">
    <w:name w:val="Заглавие 1 Знак"/>
    <w:basedOn w:val="a0"/>
    <w:link w:val="1"/>
    <w:uiPriority w:val="9"/>
    <w:rsid w:val="00724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3F"/>
    <w:pPr>
      <w:ind w:left="720"/>
      <w:contextualSpacing/>
    </w:pPr>
  </w:style>
  <w:style w:type="paragraph" w:customStyle="1" w:styleId="a4">
    <w:name w:val="Стил"/>
    <w:rsid w:val="0072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72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24F8A"/>
  </w:style>
  <w:style w:type="paragraph" w:styleId="a7">
    <w:name w:val="footer"/>
    <w:basedOn w:val="a"/>
    <w:link w:val="a8"/>
    <w:uiPriority w:val="99"/>
    <w:unhideWhenUsed/>
    <w:rsid w:val="0072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24F8A"/>
  </w:style>
  <w:style w:type="character" w:customStyle="1" w:styleId="10">
    <w:name w:val="Заглавие 1 Знак"/>
    <w:basedOn w:val="a0"/>
    <w:link w:val="1"/>
    <w:uiPriority w:val="9"/>
    <w:rsid w:val="00724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</dc:creator>
  <cp:lastModifiedBy>NCH</cp:lastModifiedBy>
  <cp:revision>2</cp:revision>
  <dcterms:created xsi:type="dcterms:W3CDTF">2019-06-05T10:54:00Z</dcterms:created>
  <dcterms:modified xsi:type="dcterms:W3CDTF">2019-06-05T10:54:00Z</dcterms:modified>
</cp:coreProperties>
</file>